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7D" w:rsidRDefault="0013537D" w:rsidP="0013537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3537D" w:rsidRDefault="0013537D" w:rsidP="0013537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255D6" w:rsidRDefault="00B255D6" w:rsidP="00B255D6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B255D6" w:rsidRDefault="00B255D6" w:rsidP="00B255D6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B255D6" w:rsidRDefault="00B255D6" w:rsidP="00B255D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B255D6" w:rsidRDefault="00B255D6" w:rsidP="00B255D6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6 класса)</w:t>
      </w:r>
      <w:bookmarkEnd w:id="0"/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3537D" w:rsidRDefault="0013537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3537D" w:rsidRDefault="0013537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37D" w:rsidRDefault="00135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Радищев</w:t>
      </w:r>
    </w:p>
    <w:p w:rsidR="00D719CD" w:rsidRDefault="00135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802FB" w:rsidRPr="003802FB" w:rsidRDefault="003802FB" w:rsidP="003802F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802FB" w:rsidRPr="003802FB" w:rsidRDefault="003802FB" w:rsidP="003802FB"/>
        <w:p w:rsidR="001B3BF4" w:rsidRPr="001B3BF4" w:rsidRDefault="00BE7F64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802FB"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BE7F64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BE7F64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BE7F64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02FB" w:rsidRPr="003802FB" w:rsidRDefault="00BE7F64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719CD" w:rsidRDefault="008F5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719CD" w:rsidRDefault="008F5331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D719CD" w:rsidRDefault="008F5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D719CD" w:rsidRDefault="008F53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приказом Министерства просвещения России от 24.11.2022г. № 1026 (https://clck.ru/33NMkR). </w:t>
      </w:r>
    </w:p>
    <w:p w:rsidR="00D719CD" w:rsidRDefault="008F53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потребностей, а также индивидуальных особенностей и возможностей.</w:t>
      </w:r>
    </w:p>
    <w:p w:rsidR="00D719CD" w:rsidRDefault="008F53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:rsidR="00D719CD" w:rsidRDefault="008F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«Адаптивная физическая культура».</w:t>
      </w:r>
    </w:p>
    <w:p w:rsidR="00D719CD" w:rsidRDefault="008F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D719CD" w:rsidRDefault="008F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719CD" w:rsidRDefault="008F5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D719CD" w:rsidRDefault="008F5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гимнастикой, лыжной подготовкой) в соответствии с возрастными и психофизическими особенностями обучающихся;</w:t>
      </w:r>
    </w:p>
    <w:p w:rsidR="00D719CD" w:rsidRDefault="008F5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D719CD" w:rsidRDefault="008F5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D719CD" w:rsidRDefault="008F53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719CD" w:rsidRDefault="008F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:rsidR="00D719CD" w:rsidRDefault="008F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емпе, во время бега и ходьбы не задерживать дыхание; выполнять ускорения на отрезках от 40-до 60 м;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техники выполнения строевых команд и перестроений;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ределенном ритме;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вому образу жизни;</w:t>
      </w:r>
    </w:p>
    <w:p w:rsidR="00D719CD" w:rsidRDefault="008F53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:rsidR="00D719CD" w:rsidRDefault="00D719CD"/>
    <w:p w:rsidR="00D719CD" w:rsidRDefault="008F5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</w:t>
      </w:r>
      <w:r>
        <w:rPr>
          <w:rFonts w:ascii="Times New Roman" w:eastAsia="Times New Roman" w:hAnsi="Times New Roman" w:cs="Times New Roman"/>
          <w:sz w:val="28"/>
          <w:szCs w:val="28"/>
        </w:rPr>
        <w:t>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</w:t>
      </w:r>
      <w:r>
        <w:rPr>
          <w:rFonts w:ascii="Times New Roman" w:eastAsia="Times New Roman" w:hAnsi="Times New Roman" w:cs="Times New Roman"/>
          <w:sz w:val="28"/>
          <w:szCs w:val="28"/>
        </w:rPr>
        <w:t>ния некоторые теоретические сведения из области физической культуры, которые имеют самостоятельное значение.</w:t>
      </w:r>
    </w:p>
    <w:p w:rsidR="00D719CD" w:rsidRDefault="008F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по учебному предмету «Адаптивная физическая культура» в 6 классе направлено на всестороннее развитие ребенка, развитие его потенциальных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озможностей. </w:t>
      </w:r>
    </w:p>
    <w:p w:rsidR="00D719CD" w:rsidRDefault="008F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держание, темп программного материала, оценка их достижений. </w:t>
      </w:r>
    </w:p>
    <w:p w:rsidR="00D719CD" w:rsidRDefault="008F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D719CD" w:rsidRDefault="008F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 регламентированного упражнения, игровой и соревновательный.</w:t>
      </w:r>
    </w:p>
    <w:p w:rsidR="00D719CD" w:rsidRDefault="008F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D719CD" w:rsidRDefault="008F5331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D719CD" w:rsidRPr="00FA23DD" w:rsidRDefault="008F5331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2091"/>
      </w:tblGrid>
      <w:tr w:rsidR="00D719CD">
        <w:tc>
          <w:tcPr>
            <w:tcW w:w="455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часов</w:t>
            </w:r>
          </w:p>
        </w:tc>
        <w:tc>
          <w:tcPr>
            <w:tcW w:w="2091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>
        <w:tc>
          <w:tcPr>
            <w:tcW w:w="455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25"/>
        </w:trPr>
        <w:tc>
          <w:tcPr>
            <w:tcW w:w="455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D719CD" w:rsidRDefault="008F53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D719CD" w:rsidRDefault="008F53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D719CD" w:rsidRDefault="008F53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D719CD" w:rsidRDefault="008F53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351"/>
        </w:trPr>
        <w:tc>
          <w:tcPr>
            <w:tcW w:w="455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D719CD" w:rsidRDefault="008F53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D719CD" w:rsidRDefault="008F53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D719CD" w:rsidRDefault="008F53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:rsidR="00D719CD" w:rsidRDefault="008F53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D719CD" w:rsidRDefault="008F533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719CD" w:rsidRDefault="008F53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9CD" w:rsidRDefault="008F53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 занятия на открытом воздухе: гимнастика, легкая атлетика, игры; катание на коньках.</w:t>
      </w: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7443"/>
      <w:bookmarkStart w:id="4" w:name="_Hlk138962750"/>
      <w:bookmarkStart w:id="5" w:name="_Hlk138961499"/>
      <w:bookmarkStart w:id="6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касание ладонями пола; б) пальцами рук пола; в) нижней части голени, не сгибая колени.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 w:rsidRPr="00FA23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8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719CD" w:rsidRPr="00016D12" w:rsidRDefault="008F5331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2"/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19CD" w:rsidRDefault="008F53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:rsidTr="00FA23DD">
        <w:trPr>
          <w:trHeight w:val="716"/>
        </w:trPr>
        <w:tc>
          <w:tcPr>
            <w:tcW w:w="708" w:type="dxa"/>
            <w:vMerge/>
            <w:vAlign w:val="center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719CD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:rsidR="00D719CD" w:rsidRDefault="008F5331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ходьбе в определенном темпе с выполнением заданий.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олением препятствий (высота 10-30 см).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в вертикальную цель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Выполнение продолжительной ходьбы в различном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темпе, сохраняя правильное положение тела в движении.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скакалку</w:t>
            </w:r>
          </w:p>
        </w:tc>
        <w:tc>
          <w:tcPr>
            <w:tcW w:w="3118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в вертикальную цель.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на месте в равномерном темпе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заданиями. Выполняют бег с переменной скоростью до 4 мин.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ие»</w:t>
            </w:r>
          </w:p>
        </w:tc>
      </w:tr>
      <w:tr w:rsidR="00D719CD" w:rsidTr="00FA23DD">
        <w:trPr>
          <w:trHeight w:val="1133"/>
        </w:trPr>
        <w:tc>
          <w:tcPr>
            <w:tcW w:w="708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специально- беговые упражнения, бегут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ускорением на отрезках до 30 м -1 раз.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набивного мяча 1 кг двумя руками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снизу, из-за головы, через голову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короткую дистанцию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 с низкого старта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:rsidTr="00FA23DD">
        <w:trPr>
          <w:trHeight w:val="274"/>
        </w:trPr>
        <w:tc>
          <w:tcPr>
            <w:tcW w:w="708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дистанции, распределяя свои силы в беге на дистанции.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:rsidR="00D719CD" w:rsidRDefault="008F53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19CD" w:rsidRDefault="008F53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броски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передачи мяча.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поощрений).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продвижением вперед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ьной  группы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дной рукой на месте и в движении шагом по инструкции учителя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двумя руками от груди в парах с продвижением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вперед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передвижение без мяча, остановк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передачу мяча двумя руками от груди в парах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D719CD" w:rsidRDefault="008F53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ориентируюсь на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 груди с места после инструкции учителя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набивными мячами: броски мяча с близкого расстояния, с разных позиций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бросают, подбирают мяч в процессе учебной игры</w:t>
            </w:r>
          </w:p>
        </w:tc>
      </w:tr>
    </w:tbl>
    <w:p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правилам игры в волейбол, правилами судейства, наказаниями при нарушениях правил игры.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материалу, с опорой на визуальный план (с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игровых, сенсорных поощрений).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ти)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кистей рук и пальцев.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основную стойку волейболиста, после неоднократного показа учителя, ориентируясь на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модействие с партнером)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нижней прямой подачи. Определяют способы подачи мяча в волейболе.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 инструкции учителя.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учебную игру ( по возможности)</w:t>
            </w:r>
          </w:p>
        </w:tc>
        <w:tc>
          <w:tcPr>
            <w:tcW w:w="3260" w:type="dxa"/>
            <w:vMerge w:val="restart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скакалкой. 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 на преодоление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сопротивления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Тренировочные упражнения на 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передвижения при ходьбе/ беге.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щадящий счёт. Изменяют скорость передвижения при ходьбе/ беге. Выполняют упражнений на преодоление сопротивления меньшее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раз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месте в равномерном темпе на двух ногах произвольным способом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сопротивлением (3-5 упражнений)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 гимнастическими палками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комбинацию на скамейке.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формирования правильной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осанки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Переносят 2- 3 набивных мячей весом до 7-8 кг. Переносят гимнастического коня и козла,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 на расстояние до 15 м.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скакалками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 после обучающей помощи учителя. Выполняют прыжковые упражнения под контролем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 по показу и инструкции учителя.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 и точности движений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 Совершенствование одновременного бесшажного хода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обращения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лыжным инвентарем и техники безопасности на занятиях лыжной подготовкой.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во время передвижений с лыжами под рукой и на плече.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 бесшажного хода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объяснением техники одновременного бесшажного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объяснением техники одновременного бесшажного хода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передвижение на лыжах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двухшажным ходом на лыжах.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бесшажным ходом.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одновременного двухшажного хода</w:t>
            </w:r>
          </w:p>
        </w:tc>
        <w:tc>
          <w:tcPr>
            <w:tcW w:w="3118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двухшажным и одновременного бесшажного ходом. Смотрят показ с объяснением техники одновременного двухшажного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двухшажным и одновременного бесшажного ходом.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техники одновременного двухшажного хода и выполняют передвижение на лыжах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попеременным и одновременным двухшажным ходом</w:t>
            </w:r>
          </w:p>
        </w:tc>
        <w:tc>
          <w:tcPr>
            <w:tcW w:w="3118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</w:tc>
        <w:tc>
          <w:tcPr>
            <w:tcW w:w="3260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одновременным двухшажным ходом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комбинированное торможение лыжами и палками (по возможности)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 с объяснение техники выполнения торможения. Выполняют 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торможение лыжами и палками. Выполняют передвижение на лыжах изученными ходами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торможение лыжами и палками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правильному падению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прохождении спусков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спуски в средней стойке</w:t>
            </w:r>
          </w:p>
        </w:tc>
        <w:tc>
          <w:tcPr>
            <w:tcW w:w="3260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комбинированное торможение на лыжах.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комбинированное торможение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поворот махом на месте на лыжах.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(девочки- 3-5 раз, мальчики- 5-7 раз)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передвижение в быстром темпе по кругу 100-150 м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учета времени до 1 км</w:t>
            </w:r>
          </w:p>
        </w:tc>
        <w:tc>
          <w:tcPr>
            <w:tcW w:w="3260" w:type="dxa"/>
            <w:vMerge w:val="restart"/>
          </w:tcPr>
          <w:p w:rsidR="00D719CD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D719CD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:rsidR="00D719CD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332573">
        <w:tc>
          <w:tcPr>
            <w:tcW w:w="13749" w:type="dxa"/>
            <w:gridSpan w:val="6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- 8  часов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8F53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 с опорой на визуальный план (с использованием системы игровых, сенсорных поощрений).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риалу. Выполняют прием и передачу мяча теннисной ракеткой. Дифференцируют разновидности ударов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Правильная стойка теннисиста, техника короткой и длинной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мяча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принимая правильное исходное положение </w:t>
            </w:r>
          </w:p>
        </w:tc>
        <w:tc>
          <w:tcPr>
            <w:tcW w:w="3118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правильную стойку теннисиста и подачу мяча (по возможности).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Дифференцируют разновидности подач(по возможности)</w:t>
            </w:r>
          </w:p>
        </w:tc>
        <w:tc>
          <w:tcPr>
            <w:tcW w:w="3260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правильную стойку теннисиста и подачу мяча. Дифференцируют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азновидности подач</w:t>
            </w:r>
          </w:p>
        </w:tc>
      </w:tr>
      <w:tr w:rsidR="00D719CD" w:rsidTr="00332573">
        <w:trPr>
          <w:trHeight w:val="274"/>
        </w:trPr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отбивание мяча.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правильную стойку теннисиста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 по теме.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яя прямая подача</w:t>
            </w:r>
          </w:p>
        </w:tc>
        <w:tc>
          <w:tcPr>
            <w:tcW w:w="709" w:type="dxa"/>
          </w:tcPr>
          <w:p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ся из более сильной  группы</w:t>
            </w:r>
          </w:p>
        </w:tc>
        <w:tc>
          <w:tcPr>
            <w:tcW w:w="3260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рямой подачи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сверху и снизу в парах после перемещений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сверху и снизу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игровые действий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 правила игры</w:t>
            </w:r>
          </w:p>
        </w:tc>
        <w:tc>
          <w:tcPr>
            <w:tcW w:w="3118" w:type="dxa"/>
          </w:tcPr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 учебную игру</w:t>
            </w:r>
          </w:p>
        </w:tc>
      </w:tr>
      <w:tr w:rsidR="00D719CD" w:rsidTr="00332573">
        <w:tc>
          <w:tcPr>
            <w:tcW w:w="13749" w:type="dxa"/>
            <w:gridSpan w:val="6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перепрыгиваний через набивные мячи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118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оложений.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та, стартовый разбега и старта из различных исходных положений.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среднюю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дистанцию (400 м)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на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отрезках от 100 до 200 м.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мяча на дальность с места (коридор 10 м)</w:t>
            </w:r>
          </w:p>
        </w:tc>
        <w:tc>
          <w:tcPr>
            <w:tcW w:w="3118" w:type="dxa"/>
          </w:tcPr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отрезки от 100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 м. Выполняют кроссовый бег на дистанцию 200м.</w:t>
            </w:r>
          </w:p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отрезки от 100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 м. Выполняют кроссовый бег на дис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танцию 400м.</w:t>
            </w:r>
          </w:p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 разбега для прыжков в длину.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 длину с полного разбега.</w:t>
            </w:r>
          </w:p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подборе разбега для прыжков в длину.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длину с 3-5 шагов разбега.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:rsidTr="00332573">
        <w:trPr>
          <w:trHeight w:val="742"/>
        </w:trPr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191"/>
        </w:trPr>
        <w:tc>
          <w:tcPr>
            <w:tcW w:w="708" w:type="dxa"/>
          </w:tcPr>
          <w:p w:rsidR="00D719CD" w:rsidRPr="00332573" w:rsidRDefault="008F533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:rsidR="00D719CD" w:rsidRPr="00332573" w:rsidRDefault="008F5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D719CD" w:rsidRPr="00332573" w:rsidRDefault="008F5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:rsidR="00D719CD" w:rsidRPr="00332573" w:rsidRDefault="008F5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специально- беговых упражнений. Выполняют эстафетный бег с этапами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</w:t>
            </w:r>
          </w:p>
        </w:tc>
        <w:tc>
          <w:tcPr>
            <w:tcW w:w="3260" w:type="dxa"/>
          </w:tcPr>
          <w:p w:rsidR="00D719CD" w:rsidRPr="00332573" w:rsidRDefault="008F5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31" w:rsidRDefault="008F5331">
      <w:pPr>
        <w:spacing w:after="0" w:line="240" w:lineRule="auto"/>
      </w:pPr>
      <w:r>
        <w:separator/>
      </w:r>
    </w:p>
  </w:endnote>
  <w:endnote w:type="continuationSeparator" w:id="0">
    <w:p w:rsidR="008F5331" w:rsidRDefault="008F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CD" w:rsidRDefault="00BE7F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F5331">
      <w:rPr>
        <w:color w:val="000000"/>
      </w:rPr>
      <w:instrText>PAGE</w:instrText>
    </w:r>
    <w:r>
      <w:rPr>
        <w:color w:val="000000"/>
      </w:rPr>
      <w:fldChar w:fldCharType="separate"/>
    </w:r>
    <w:r w:rsidR="0013537D">
      <w:rPr>
        <w:noProof/>
        <w:color w:val="000000"/>
      </w:rPr>
      <w:t>2</w:t>
    </w:r>
    <w:r>
      <w:rPr>
        <w:color w:val="000000"/>
      </w:rPr>
      <w:fldChar w:fldCharType="end"/>
    </w:r>
  </w:p>
  <w:p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31" w:rsidRDefault="008F5331">
      <w:pPr>
        <w:spacing w:after="0" w:line="240" w:lineRule="auto"/>
      </w:pPr>
      <w:r>
        <w:separator/>
      </w:r>
    </w:p>
  </w:footnote>
  <w:footnote w:type="continuationSeparator" w:id="0">
    <w:p w:rsidR="008F5331" w:rsidRDefault="008F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9CD"/>
    <w:rsid w:val="00016D12"/>
    <w:rsid w:val="00075306"/>
    <w:rsid w:val="0013537D"/>
    <w:rsid w:val="001A3739"/>
    <w:rsid w:val="001B3BF4"/>
    <w:rsid w:val="002F23F3"/>
    <w:rsid w:val="00332573"/>
    <w:rsid w:val="003802FB"/>
    <w:rsid w:val="005F6CF6"/>
    <w:rsid w:val="007B60C6"/>
    <w:rsid w:val="008F5331"/>
    <w:rsid w:val="0090170E"/>
    <w:rsid w:val="00B255D6"/>
    <w:rsid w:val="00B66902"/>
    <w:rsid w:val="00BE7F64"/>
    <w:rsid w:val="00C244BE"/>
    <w:rsid w:val="00D719CD"/>
    <w:rsid w:val="00E9596C"/>
    <w:rsid w:val="00FA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BE7F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7F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E7F6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E7F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E7F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E7F64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BE7F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BE7F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BE7F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BE7F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BE7F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BE7F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BE7F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7190</Words>
  <Characters>40987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ksu</cp:lastModifiedBy>
  <cp:revision>11</cp:revision>
  <dcterms:created xsi:type="dcterms:W3CDTF">2023-05-14T19:14:00Z</dcterms:created>
  <dcterms:modified xsi:type="dcterms:W3CDTF">2024-10-09T07:05:00Z</dcterms:modified>
</cp:coreProperties>
</file>