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79" w:rsidRDefault="00C83B79" w:rsidP="00C83B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C83B79" w:rsidRDefault="00C83B79" w:rsidP="00C83B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C83B79" w:rsidRDefault="00C83B79" w:rsidP="00C83B79">
      <w:pPr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C83B79" w:rsidRDefault="00C83B79" w:rsidP="007C01DE">
      <w:pPr>
        <w:jc w:val="both"/>
        <w:rPr>
          <w:sz w:val="28"/>
          <w:szCs w:val="28"/>
        </w:rPr>
      </w:pPr>
    </w:p>
    <w:p w:rsidR="00C83B79" w:rsidRDefault="00C83B79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2"/>
          <w:szCs w:val="22"/>
        </w:rPr>
      </w:pPr>
    </w:p>
    <w:p w:rsidR="000C70F5" w:rsidRDefault="000C70F5" w:rsidP="000C70F5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C70F5" w:rsidRDefault="000C70F5" w:rsidP="000C70F5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0C70F5" w:rsidRDefault="000C70F5" w:rsidP="000C70F5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«Биология»</w:t>
      </w:r>
    </w:p>
    <w:p w:rsidR="000C70F5" w:rsidRDefault="000C70F5" w:rsidP="000C70F5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 класса)</w:t>
      </w:r>
    </w:p>
    <w:p w:rsidR="007C01DE" w:rsidRDefault="007C01DE" w:rsidP="007C01DE">
      <w:pPr>
        <w:jc w:val="both"/>
        <w:rPr>
          <w:sz w:val="36"/>
          <w:szCs w:val="36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p w:rsidR="00C83B79" w:rsidRDefault="00C83B79" w:rsidP="007C01DE">
      <w:pPr>
        <w:jc w:val="center"/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p w:rsidR="00C83B79" w:rsidRDefault="00C83B79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Радищев</w:t>
      </w:r>
    </w:p>
    <w:p w:rsidR="007C01DE" w:rsidRDefault="00C83B79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070780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3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070780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5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070780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7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070780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_Toc144125083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2431">
              <w:rPr>
                <w:noProof/>
                <w:webHidden/>
                <w:sz w:val="28"/>
                <w:szCs w:val="28"/>
              </w:rPr>
              <w:t>12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070780" w:rsidP="00122431">
          <w:pPr>
            <w:tabs>
              <w:tab w:val="left" w:pos="426"/>
            </w:tabs>
            <w:spacing w:line="360" w:lineRule="auto"/>
          </w:pPr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9324071"/>
      <w:bookmarkStart w:id="1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8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  <w:r>
        <w:rPr>
          <w:color w:val="000000"/>
          <w:sz w:val="28"/>
          <w:szCs w:val="28"/>
          <w:highlight w:val="white"/>
        </w:rPr>
        <w:t xml:space="preserve">     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39324072"/>
      <w:bookmarkStart w:id="4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3"/>
      <w:bookmarkEnd w:id="4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8A11E7">
        <w:tc>
          <w:tcPr>
            <w:tcW w:w="887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8A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8A11E7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01DE" w:rsidTr="008A11E7">
        <w:tc>
          <w:tcPr>
            <w:tcW w:w="887" w:type="dxa"/>
          </w:tcPr>
          <w:p w:rsidR="007C01DE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8A11E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7C01DE" w:rsidP="008A11E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082"/>
      <w:bookmarkStart w:id="6" w:name="_Hlk138962750"/>
      <w:bookmarkStart w:id="7" w:name="_Hlk138961499"/>
      <w:bookmarkStart w:id="8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0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2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lastRenderedPageBreak/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13" w:name="_heading=h.ha5t6xo5ig3n"/>
      <w:bookmarkEnd w:id="8"/>
      <w:bookmarkEnd w:id="13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 в случае, если обучающийся:</w:t>
      </w:r>
      <w:r>
        <w:rPr>
          <w:b/>
          <w:sz w:val="28"/>
          <w:szCs w:val="28"/>
        </w:rPr>
        <w:t xml:space="preserve">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предметные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внутрипредметные</w:t>
      </w:r>
      <w:proofErr w:type="spellEnd"/>
      <w:r>
        <w:rPr>
          <w:color w:val="000000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вании фактов и примеров обобщать, делать выводы, устанавливать </w:t>
      </w:r>
      <w:proofErr w:type="spellStart"/>
      <w:r>
        <w:rPr>
          <w:color w:val="000000"/>
          <w:sz w:val="28"/>
          <w:szCs w:val="28"/>
        </w:rPr>
        <w:t>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</w:t>
      </w:r>
      <w:proofErr w:type="spellEnd"/>
      <w:r>
        <w:rPr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Оценка «5»:</w:t>
      </w:r>
      <w:r>
        <w:rPr>
          <w:sz w:val="28"/>
          <w:szCs w:val="28"/>
        </w:rPr>
        <w:t xml:space="preserve"> 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Pr="007C01DE" w:rsidRDefault="007C01DE" w:rsidP="000C70F5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9324073"/>
      <w:bookmarkStart w:id="15" w:name="_Toc144125083"/>
      <w:r w:rsidRPr="007C01D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4264" w:type="dxa"/>
        <w:tblLayout w:type="fixed"/>
        <w:tblLook w:val="0000"/>
      </w:tblPr>
      <w:tblGrid>
        <w:gridCol w:w="559"/>
        <w:gridCol w:w="2363"/>
        <w:gridCol w:w="756"/>
        <w:gridCol w:w="2787"/>
        <w:gridCol w:w="3263"/>
        <w:gridCol w:w="4536"/>
      </w:tblGrid>
      <w:tr w:rsidR="007C01DE" w:rsidRPr="006F1AB7" w:rsidTr="00671A84">
        <w:trPr>
          <w:cantSplit/>
          <w:trHeight w:val="11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№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Тема урока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Кол-во</w:t>
            </w:r>
          </w:p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Программное содерж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01DE" w:rsidRPr="006F1AB7" w:rsidTr="00671A84">
        <w:trPr>
          <w:cantSplit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jc w:val="center"/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Достаточный уровень</w:t>
            </w:r>
          </w:p>
        </w:tc>
      </w:tr>
      <w:tr w:rsidR="007C01DE" w:rsidRPr="006F1AB7" w:rsidTr="00671A84">
        <w:trPr>
          <w:cantSplit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Введение – 1час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Введение. Многоо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растений. Цветковые и бе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основных сведений о неживой и живой природе.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образие размеров, форм, места произрастания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значении растений для человека.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по рисункам, как человек использует растения. Выполняют работу в тетради на печатной основе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рисунках и называют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 разных размеров, формы, мета произрастания, о их значении и охране.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роли растений в жизни животных и человека, о значении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и их охране</w:t>
            </w:r>
          </w:p>
        </w:tc>
      </w:tr>
      <w:tr w:rsidR="007C01DE" w:rsidRPr="006F1AB7" w:rsidTr="00671A84">
        <w:trPr>
          <w:cantSplit/>
          <w:trHeight w:val="303"/>
        </w:trPr>
        <w:tc>
          <w:tcPr>
            <w:tcW w:w="972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                                                                 Общее знакомство с цветковыми растениями- 16 ч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Общие сведения о цветковых растен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ях. Культурные и дикорастущие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тения. 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«Органы цветкового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Формирование знаний об органах цветкового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части растения по рисунку, выполняют задания в рабочей тетради (подпис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растения на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Находят и называют части цветкового растения на примере живого образца. Выполняют задания по плану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 xml:space="preserve">ной работы.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рисунками,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 xml:space="preserve">няют задания в рабочей тетради, делают вывод о строении цветкового растения, значении каждой части для растения </w:t>
            </w:r>
          </w:p>
        </w:tc>
      </w:tr>
      <w:tr w:rsidR="00437373" w:rsidRPr="006F1AB7" w:rsidTr="008A11E7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Подземные органы растения. Корень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корня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и показывают по рисунку в рабочей тетради подземные части растения, раскрашивают части корня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подземную его часть. Раскрашивают части корня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ния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Выполняют задания в рабочей тетради: подписывают названия корневых систем на рисунке. </w:t>
            </w:r>
          </w:p>
          <w:p w:rsidR="00437373" w:rsidRPr="006F1AB7" w:rsidRDefault="00437373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Работают со схемами, заполняют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цу: записывают из чего развиваются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ные виды корней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Образование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ней. Виды корней.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образование придаточных корней (черенкование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корней, корневых волосках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корней,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крашивают главный, бок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вые и придаточные корни. Показывают на рисунках. Под руководством учителя выполняют практическую работу: образование прид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точных корней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на растении и называют 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ды корней. Называют значение корневых волосков. Называют корень, как орган цветкового растения, его значения для растения.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образование придаточных корней. Делают вывод, что придаточные корни отрастают от стебля и листьев; о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их для роста растений, использов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человеком.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В рабочей тетради подписывают виды корней; записывают в таблицу примеры растений с разными корневыми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корня в жизни растений. Видоизменения корней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разнообразии корней, корнеплодах и клубнях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Показывают на рисунках корнеплод свеклы, моркови; </w:t>
            </w:r>
            <w:proofErr w:type="spellStart"/>
            <w:r w:rsidRPr="006F1AB7">
              <w:rPr>
                <w:sz w:val="24"/>
                <w:szCs w:val="24"/>
              </w:rPr>
              <w:t>корнеклубень</w:t>
            </w:r>
            <w:proofErr w:type="spellEnd"/>
            <w:r w:rsidRPr="006F1AB7">
              <w:rPr>
                <w:sz w:val="24"/>
                <w:szCs w:val="24"/>
              </w:rPr>
              <w:t xml:space="preserve"> георгины.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видоизмененных ко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ней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Повторяют и называют виды корнепл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дов. Показывают в натуре и называют видоизмененные корни (корнеплод, кл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бень).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 примерах растений называют видои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менения корней, использовании их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веком.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задание в рабочей тетради: заполняют таблицу, записывают примеры растений с разными видоизмененными корнями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6.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Стебель. Строение стебля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и образовании стебля, положении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ля в пространстве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и показыв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на рисунках стебель,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  части стебля;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из чего образуется 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бель, что называется поб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гом.  Рассказывают о пол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жении стебля в пространстве (плети, усы)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Показывают побег и стебель растения на натуральных объектах, называют виды стеблей, из чего образуется стебель.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зывают, что стебель с листьями и почк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это побег. Перечисляют функции стебля.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называют растения с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ным положением стебля в пространстве.  Выполняют задание в рабочей тетради: подписывают на рисунке части побега; делают вывод, что он вырастает из зар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дышевого стебелька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древесн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го стебля. Значение стебля в жизни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древесного стебля, значении стебля в жизни растения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слои стебля древесного растения. Раскрашивают слои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ного растения на рисунках. Рассказывают о значении стебля в жизни растений. Выполняют задание в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чей тетради: подписывают названия слоев стебля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таблице слои стебля др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весного растения. Выполняют задания в рабочей тетради: записывают последов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тельность расположения слоев в стебле растения. Называют значение каждого слоя стебля. Сравнивают стебли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ных и травянистых растений, находят признаки сходства и отличи;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вод, чем различаются стебли древесных и травянистых растений.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рассказ: какую работу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стебли травянистых и древе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 xml:space="preserve">ных растений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8.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Разнообразие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 xml:space="preserve">лей.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разнообразии стеблей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нообразные стебли (травян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стый, древесный), укороче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ный. Показывают и назыв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по рисункам растения с прямостоячим, ползучим, цепляющимся, вьющимся, стелющимся стеблями.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задание в рабочей тетради: подписывают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сунки с разнообразными стеблями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Приводят примеры о разнообразии сте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лей растений, показывают на растениях. Сравнивают разные виды стеблей,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отличия. Называют, какое значение в природе имеет разноо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разие стеблей растений. Выполняют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в рабочих тетрадях: подписывают на рисунках виды стеблей и названия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Лист. Внешнее строение листа. Простые и сложные листья.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 «Вне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нее строение листа»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внешнем строении листа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рисунку части листа (листовая пластинка, черешок), как прикрепляется лист к стеблю; называют простые и сложные листья, рассматривают располож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жилок на листовой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стинке.  Рассказывают о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нообразии листьев, формах листовых пластинок.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Под руководством учителя выполняют лабораторную работу, выполняют задания в рабочей тетради (рисунки листовых пластинок, подп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си простых и сложных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стьев)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гербариям, рисункам, натуральным объектам находят и называют части ли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та, способы их прикрепления к стеблю, типы жилкования, простые и сложные листья. Приводят примеры растений. Сравнивают листовые пластинки,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черты сходства и отличия, называют отличительные признаки листовых пл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стинок, делают вывод об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лабораторную работу,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в рабочей тетради (работают с герб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риями, натуральными объектами,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ками); делают вывод о разнообразии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стьев, приводят примеры, показывая их разнообразие на растениях и гербариях; рисуют разные по форме листья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 подписывают простые и сложные листья на рисунках в рабочей тетради.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10.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Значение листьев в жизни растения-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разование питател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на свету, 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парение воды лист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ями. Демонстрация опыта образование крахмала в листьях растений на свету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образовании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тельных веществ в 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стьях растений, знач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этого явления для растений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Называют, из каких веществ состоит растение; по рисунку учебника называют условия, которые необходимы для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в листьях;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какое значение листьев в жизни растения; какое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чение для растения имеет испарение воды. Выполняют задания в рабочей тетради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исследование: из каких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состоит растение. Используя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нок, составляют рассказ, как образуются органические вещества в листьях. Дел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вывод о значении для растения 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зование крахмала, условиях,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мых для образования органических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 и испарения воды; заполняют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лицу. Выполняют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сравнивают питание и дыхание,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лают вывод и записывают его</w:t>
            </w:r>
          </w:p>
        </w:tc>
      </w:tr>
      <w:tr w:rsidR="007C01DE" w:rsidRPr="006F1AB7" w:rsidTr="00671A84">
        <w:trPr>
          <w:cantSplit/>
          <w:trHeight w:val="166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Дыхание растений. Обмен веществ у растений. Листопад и его 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дыхании растений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газы, которые лист поглощает и выделяет при дыхании; как происходит дыхание и пит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растения.  Рассказывают о значении листопада для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Сравнивают процессы дыхания и питания листа по таблице. Делают вывод, один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ковые это процессы или противополо</w:t>
            </w:r>
            <w:r w:rsidRPr="006F1AB7">
              <w:rPr>
                <w:sz w:val="24"/>
                <w:szCs w:val="24"/>
              </w:rPr>
              <w:t>ж</w:t>
            </w:r>
            <w:r w:rsidRPr="006F1AB7">
              <w:rPr>
                <w:sz w:val="24"/>
                <w:szCs w:val="24"/>
              </w:rPr>
              <w:t>ные; объясняют понятие «обмен 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ществ» у растений. Рассказывают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листопада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об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значают правильные ответы в тексте,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ково значение листопада для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Цветок. Строение цветка. Лаборато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ная работа: «Стро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цветка»</w:t>
            </w: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rPr>
                <w:sz w:val="24"/>
                <w:szCs w:val="24"/>
              </w:rPr>
            </w:pPr>
          </w:p>
          <w:p w:rsidR="00671A84" w:rsidRDefault="00671A84" w:rsidP="00671A84">
            <w:pPr>
              <w:rPr>
                <w:sz w:val="24"/>
                <w:szCs w:val="24"/>
              </w:rPr>
            </w:pPr>
          </w:p>
          <w:p w:rsidR="00671A84" w:rsidRPr="00671A84" w:rsidRDefault="00671A84" w:rsidP="00671A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цветка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части цветка по рисунку, подписывают и раскрашивают в разные 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та части цветка. Выписывают новые термины- название частей цветка в тетрадь. Под руководством учителя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лабораторную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 «Строение цветка»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показывают на схематических рисунках и натуральных объектах части цветка, читают названия, подписывают на схемах в рабочих тетрадях;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строение цветков двух растений,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черты сходства и различия,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знаки сходства и различия записывают в таблицу рабочей тетради.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задания лабораторной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ты в рабочей тетради.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Отвечают на вопросы: что образуется из каждой части цветка; называют  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разнообразия цветков.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Виды соцветий. Опыление цветков. Образование плодов и семян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видах соцветий, спос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бах опыления цветков, образовании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 описывают внешний вида разных соцветий,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вают, как выглядит соцветие корзинка, как располагаются цветки в колосе. Рассматр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вают на рисунках схемы опыления растений,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вания плодов и семян.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тий в жизни растений.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полняют задания в рабочей тетради: подписывают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цветия на рисунках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виды соцветий, находят обра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цы в природе, в гербариях. Сравнивают соцветия разных растений, находят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чительные признаки. Сравнивают соцв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тия разных растений, находят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признаки, делают вывод о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чении соцветий в жизни растений. Рис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ют схемы соцветий. Называют виды и способы опыления, их отличия, образ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вание плодов и семян. Выполняют зад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в рабочей тетради: записывают в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лицу примеры растений с разными вид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ми соцветий и способами опыления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14.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Плоды сухие и со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 xml:space="preserve">ные.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об образов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нии плодов и семян. Формирование знаний о разнообразии плодов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 из какой части цветка образуе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ся плод. Показывают на сх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 разные плоды, сравнив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сочные и сухие плоды, называют растения с данн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ми видами плодов. Выпо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няют задания в рабочей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ради: работают с рисунками, таблицей (подписывают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звания растений,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дов)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схему, называют группы и 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пы плодов, сравнивают плоды разных групп, находят черты сходства и отличия. Приводят примеры растений с разными типами плодов; делают вывод об их ра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 xml:space="preserve">нообразии. Узнают и называют виды плодов на рисунках, коллекциях. 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Распространение плодов 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способах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плодов и семян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о способах распространения плодов и семян; называют какие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способления к распростран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есть у плодов разных видов растений. Приводят примеры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рассказ о способах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странения плодов и семян по схеме.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какие приспособления имеют плоды для распространения. Делают 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вод: какое значение для природы имеет распространение семян. Выполняют з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дание в рабочей тетради: называют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бенности плода, семени, связанные с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пространением;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среды обитания и строения плодов.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Строение семени. Лабораторная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«Строение сем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 фасоли»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строении семян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называют и рассказывают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плодов.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лабораторную работу: из</w:t>
            </w:r>
            <w:r w:rsidRPr="006F1AB7">
              <w:rPr>
                <w:sz w:val="24"/>
                <w:szCs w:val="24"/>
              </w:rPr>
              <w:t>у</w:t>
            </w:r>
            <w:r w:rsidRPr="006F1AB7">
              <w:rPr>
                <w:sz w:val="24"/>
                <w:szCs w:val="24"/>
              </w:rPr>
              <w:t>чают строение семени фас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ли (рассматривают набухшие семена фасоли, рассказывают о внешнем виде плода,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части семени). Подпис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 на рису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ках в рабочих тетрадях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 и коллекциям семян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сматривают и называют плоды разных растений; делают вывод о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зии. Выполняют задания лабораторной работы: проращивают семя фасоли,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водят исследование,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семени; на основании пров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денного исследования делают вывод, что общего в строении зерновки пшеницы и семени фасоли.  Проводят наблюдение за развитием проростка и прорастанием с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мени. На примере растений составляют описание семени по форме, размерам, записывают результаты сравнения в те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 xml:space="preserve">радь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Условия, необход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мые для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Практ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ческая работа «О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>ределение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условиях прораст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ния семян. Формиров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 практических нав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ков определения всх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жести семян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по рисункам, 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Под руководством учителя определяют всхожесть семян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Называют, какие условия необходимы для прорастания семян.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Проводят опыты. На основании результ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тов опыта делают вывод, что для прора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тания семян нужна влага, тепло и воздух.  Проводят опыт по определению всхож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сти семян. В ходе выполнения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ской работы отрабатывают практические навыки работы с семенами по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нию их всхожести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</w:tr>
      <w:tr w:rsidR="007C01DE" w:rsidRPr="006F1AB7" w:rsidTr="00671A84">
        <w:trPr>
          <w:cantSplit/>
          <w:trHeight w:val="557"/>
        </w:trPr>
        <w:tc>
          <w:tcPr>
            <w:tcW w:w="1426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 - 14 часов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Растения леса. 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которые биологич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ские особенности леса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растениях леса, о нек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торых биологических особенностях леса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Рассматривают на рисунках разнообразие древесных и травянистых растений,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израстающих в лесу;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виды растений, их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логические особенности и особенности внешнего строения произрастающих в лесу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Называют биологические особенности леса. Называют признаки разных форм растительных объектов леса (дерево, ку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тарник, трава); находят черты сходства и отличия; описывают особенности их внешнего вида и условий произрастания. Устанавливают взаимосвязи между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родными компонентами леса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Лиственные дер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вья.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определение во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 лиственных деревьев по годи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ным кольцам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и систем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тизация знаний об ос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бенностях внешнего строения лиственных деревьев, их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сункам, слайдам, фотограф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ям виды лиственных дерев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ев (береза, дуб, липа, осина). Подписывают на рисунках части лиственного дерева. Под руководством учителя выполняют практическую работу: определяют возраст лиственных деревьев по 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дичным кольцам на спилах древесных стволов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лиственных 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ревьев (береза, дуб, липа осина); на осн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 сравнительной характеристики нах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дят общие и отличительные признаки их строения, делают вывод об общих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личительных признаках строения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деревьев; называют условия их произрастания, устанавливают взаим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связь между средой обитания и внешним видом. Рассказывают об использовании древесины различных видов лиственных деревьев. Выполняют практическую 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боту: определяют возраст лиственных деревьев по годичным кольцам на спилах древесных стволов, делают вывод, что возраст лиственного дерева определяется количеством годичных колец. Устана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ливают взаимосвязь между средой об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тания и внешним видом объекта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Хвойные деревья.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та: «Определение возраста хвойных деревьев по муто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кам»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об особенностях внешнего строения и условиях произрастания хвойных деревьев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хвойные деревья, произрастающие в лесу (ель, сосна); описывают внешний вид, рассказывают об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чительных особенностях строения листьев и шишек сосны и ели; под руков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дством учителя выполняют практическую работу по о</w:t>
            </w:r>
            <w:r w:rsidRPr="006F1AB7">
              <w:rPr>
                <w:sz w:val="24"/>
                <w:szCs w:val="24"/>
              </w:rPr>
              <w:t>п</w:t>
            </w:r>
            <w:r w:rsidRPr="006F1AB7">
              <w:rPr>
                <w:sz w:val="24"/>
                <w:szCs w:val="24"/>
              </w:rPr>
              <w:t xml:space="preserve">ределению возраста сосны по мутовкам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по рисункам, сла</w:t>
            </w:r>
            <w:r w:rsidRPr="006F1AB7">
              <w:rPr>
                <w:sz w:val="24"/>
                <w:szCs w:val="24"/>
              </w:rPr>
              <w:t>й</w:t>
            </w:r>
            <w:r w:rsidRPr="006F1AB7">
              <w:rPr>
                <w:sz w:val="24"/>
                <w:szCs w:val="24"/>
              </w:rPr>
              <w:t>дам, в натуре хвойные деревья (сосна, ель). Сравнивают особенности внешнего строения сосны и ели, хвойных и лис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деревьев. Называют условия 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израстания, признаки взаимосвязи вне</w:t>
            </w:r>
            <w:r w:rsidRPr="006F1AB7">
              <w:rPr>
                <w:sz w:val="24"/>
                <w:szCs w:val="24"/>
              </w:rPr>
              <w:t>ш</w:t>
            </w:r>
            <w:r w:rsidRPr="006F1AB7">
              <w:rPr>
                <w:sz w:val="24"/>
                <w:szCs w:val="24"/>
              </w:rPr>
              <w:t>него вида и среды обитания растений; под руководством учителя выполняют практическую работу по определению возраста сосны по мутовкам, используя ветки сосны. Делают вывод об определ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 возраста хвойных деревьев по кол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честву мутовок. Составляют рассказ по плану о хозяйственном значении сосны и ели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Лесные кустарники. Бузина, лещина (орешник), шипо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ник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Расширение предста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лений о лесных куста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никах, отличии деревьев от кустарников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кустарники, прои</w:t>
            </w:r>
            <w:r w:rsidRPr="006F1AB7">
              <w:rPr>
                <w:sz w:val="24"/>
                <w:szCs w:val="24"/>
              </w:rPr>
              <w:t>з</w:t>
            </w:r>
            <w:r w:rsidRPr="006F1AB7">
              <w:rPr>
                <w:sz w:val="24"/>
                <w:szCs w:val="24"/>
              </w:rPr>
              <w:t>растающие в лесу   на илл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страциях и фотографиях, сравнивают с деревьями,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строения кустарников; рассказывают, плоды каких кустарников человек испол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зует в пищу. Знакомятся со съедобными и ядовитыми плодами кустарников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лесные кустарники, выделяют существенные признаки отл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чия кустарников от деревьев; называют особенности внешнего строения (призн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ки сходства и отличия) разных видов кустарников, отличительные признаки съедобных и ядовитых плодов изучаемых кустарников; рассказывают об использ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вании их человеком, правилах поведения в природе, технике безопасности</w:t>
            </w:r>
          </w:p>
        </w:tc>
      </w:tr>
      <w:tr w:rsidR="007C01DE" w:rsidRPr="006F1AB7" w:rsidTr="00671A84">
        <w:trPr>
          <w:cantSplit/>
          <w:trHeight w:val="343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Ягодные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ки. Черника, бру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ника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об ягодных кустарни</w:t>
            </w:r>
            <w:r w:rsidRPr="006F1AB7">
              <w:rPr>
                <w:sz w:val="24"/>
                <w:szCs w:val="24"/>
              </w:rPr>
              <w:t>ч</w:t>
            </w:r>
            <w:r w:rsidRPr="006F1AB7">
              <w:rPr>
                <w:sz w:val="24"/>
                <w:szCs w:val="24"/>
              </w:rPr>
              <w:t>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черники и брусники.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особенности внешн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го вида, отмечают общие признаки их строения;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места произрастания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ягодные кустарнички, отмечают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строения, черты сходства и отличия; сравнивают кустарнички с кустарниками, делают вывод об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тельных признаках, устанавливают вза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мосвязь между особенностями внешнего вида и средой обитания, описывают би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логию этих растений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Лекарственное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ягод: черники, брусники. Правила их сбора и заготовки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лекарственном значении ягод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отличительные особе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ности внешнего вида ягод черники и брусники, правила сбора ягод, их заготовке. 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правила поведения в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называют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особенности внешнего вида ягод (черники и брусники); отмечают их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карственное значение. Рассказывают о правилах сбора и заготовки ягод. Отм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чают взаимосвязь между природой и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Рассказывают о правилах пов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Ландыш, кислица.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Практическое 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чение растений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лесных травянистых растениях, их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 xml:space="preserve">ском значении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 по рисункам о внешнем виде ландыша и кислицы, рассказывают об особенностях строения трав.  Узнают и называют ландыш и кислицу, рассказывают о практическом их примен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нии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вешнему виду ландыш и ки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лицу; описывают особенности строения травянистых растений, местах произр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стания, сравнивают с кустарничками и кустарниками, называют их общие и 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личительные признаки.  Рассказывают о практическом значении трав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Травы. Подорожник, мать-и- мачеха, зв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робой.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ское значение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и расшир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лекарс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венных травах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на рисунках и наз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лекарственные травы; рассказывают о местах их произрастания, практич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ском значении этих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ний. Находят на иллюстр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циях, оформляют альбом «Растения леса»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на рисунках, слайдах, гербариях травы, описывают их внешний вид, называют отличительные признаки, места произрастания, правила сбора и практического использования ч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ловеком. Отмечают взаимосвязь между природой и человеком, называют правила поведения в природе, бережного к ней отношения. В рабочей тетради выполн</w:t>
            </w:r>
            <w:r w:rsidRPr="006F1AB7">
              <w:rPr>
                <w:sz w:val="24"/>
                <w:szCs w:val="24"/>
              </w:rPr>
              <w:t>я</w:t>
            </w:r>
            <w:r w:rsidRPr="006F1AB7">
              <w:rPr>
                <w:sz w:val="24"/>
                <w:szCs w:val="24"/>
              </w:rPr>
              <w:t>ют практические задания: зарисовки, подбор иллюстраций по теме «Растения леса»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Грибы леса. Стро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шляпочного гриба. Практическая работа: «Лепка из пластилина моделей различных видов лесных грибов»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Формирование знаний о шляпочных грибах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виды шляпочных грибов, места их произрастания. Называют на таблице, макетах части гриба (шляпка, пенек, грибница). Под руководством учителя выполняют практическую работу «Лепка из пластилина модели шляпочного гриба»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внешнему виду и называют шляпочные грибы, показывают на табл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цах и муляжах его части (шляпка, пенек, грибница); называют места и условия произрастания шляпочных грибов,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навливают взаимосвязь между средой обитания и строением гриба (взаимосвязь корней растений и грибов). Выполняют практическую работу «Лепка из пласт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лина моделей различных видов лесных грибов», делают вывод об общих призн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ках строения грибов и внешнем их разн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образии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Грибы съедобные и ядовитые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знаний о съедобных и ядовитых грибах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Распознают по рисункам, фотографиям и таблицам съедобные и ядовитые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бы, называют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признаки. Перечи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ляют правила сбора грибов. Рассказывают о правилах п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ведения в лесу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называют виды съ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добных и ядовитых грибов; называют черты сходства грибов и их отличител</w:t>
            </w:r>
            <w:r w:rsidRPr="006F1AB7">
              <w:rPr>
                <w:sz w:val="24"/>
                <w:szCs w:val="24"/>
              </w:rPr>
              <w:t>ь</w:t>
            </w:r>
            <w:r w:rsidRPr="006F1AB7">
              <w:rPr>
                <w:sz w:val="24"/>
                <w:szCs w:val="24"/>
              </w:rPr>
              <w:t>ные признаки; признаки распознавания съедобных и ядовитых грибов. Называют отличительные признаки грибов-двойников, находят и показывают на и</w:t>
            </w:r>
            <w:r w:rsidRPr="006F1AB7">
              <w:rPr>
                <w:sz w:val="24"/>
                <w:szCs w:val="24"/>
              </w:rPr>
              <w:t>л</w:t>
            </w:r>
            <w:r w:rsidRPr="006F1AB7">
              <w:rPr>
                <w:sz w:val="24"/>
                <w:szCs w:val="24"/>
              </w:rPr>
              <w:t>люстрациях, таблицах, слайдах.  Расск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зывают о соблюдении правил сбора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бов, правилах поведения в природе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Оказание первой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работка съедобных грибов перед упо</w:t>
            </w:r>
            <w:r w:rsidRPr="006F1AB7">
              <w:rPr>
                <w:sz w:val="24"/>
                <w:szCs w:val="24"/>
              </w:rPr>
              <w:t>т</w:t>
            </w:r>
            <w:r w:rsidRPr="006F1AB7">
              <w:rPr>
                <w:sz w:val="24"/>
                <w:szCs w:val="24"/>
              </w:rPr>
              <w:t>реблением в пищу. Грибные заготовки (засолка, маринов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ние, сушка)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съедобных и ядовитых грибах. Формирование знаний об оказании пе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вой помощи при отра</w:t>
            </w:r>
            <w:r w:rsidRPr="006F1AB7">
              <w:rPr>
                <w:sz w:val="24"/>
                <w:szCs w:val="24"/>
              </w:rPr>
              <w:t>в</w:t>
            </w:r>
            <w:r w:rsidRPr="006F1AB7">
              <w:rPr>
                <w:sz w:val="24"/>
                <w:szCs w:val="24"/>
              </w:rPr>
              <w:t>лении грибами. Форм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рование знаний о гри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ных заготовках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ядов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тые грибы, рассказывают о признаках каждого из них; называют признаки отравл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ния ядовитыми грибами. Рассказывают о правилах 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работки съедобных грибов перед употреблением в 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 xml:space="preserve">щу. 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 рисункам, слайдам оп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сывают рецепты засолки, м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ринования и сушки грибов. Рассказывают о пользе гр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бов для человека и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 xml:space="preserve"> Называют ядовитые грибы, их отлич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тельные признаки по таблице. Рассказ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о правилах сбора и употребления грибов, обработке съедобных грибов п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ред употреблением в пищу. Рассказыв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ют о пользе грибов в питании человека, способах и разных методах их заготовки; соблюдении правил гигиены при засолке, мариновании, сушке грибов. Работают в парах, составляют рецепты грибных заг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товок.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Составляют памятку: приемы оказания первой помощи при отравлении грибами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Охрана леса. Лека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ственные травы и растения. Растения Красной книги. Практическая раб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та «Подбор литер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турных произвед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 с описанием 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са (русский лес в поэзии и прозе)»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Закрепление знаний о значении леса в жизни человека и его охране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Рассказывают, зачем необх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димо беречь лес, что лес дает человеку. По рисункам, та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лицам, слайдам называют охраняемые растения леса; называют растения, занесе</w:t>
            </w:r>
            <w:r w:rsidRPr="006F1AB7">
              <w:rPr>
                <w:sz w:val="24"/>
                <w:szCs w:val="24"/>
              </w:rPr>
              <w:t>н</w:t>
            </w:r>
            <w:r w:rsidRPr="006F1AB7">
              <w:rPr>
                <w:sz w:val="24"/>
                <w:szCs w:val="24"/>
              </w:rPr>
              <w:t>ные в Красную книгу. Пр</w:t>
            </w:r>
            <w:r w:rsidRPr="006F1AB7">
              <w:rPr>
                <w:sz w:val="24"/>
                <w:szCs w:val="24"/>
              </w:rPr>
              <w:t>и</w:t>
            </w:r>
            <w:r w:rsidRPr="006F1AB7">
              <w:rPr>
                <w:sz w:val="24"/>
                <w:szCs w:val="24"/>
              </w:rPr>
              <w:t>водят примеры литерату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ных произведений с опис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нием леса («Русский лес в поэзии и прозе»)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Используя таблицу, рисунки, слайды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сказывают о значении леса в жизни чел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 xml:space="preserve">века, лекарственных травах и растениях, растениях Красной книги.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Выполняют практическую работу: по</w:t>
            </w:r>
            <w:r w:rsidRPr="006F1AB7">
              <w:rPr>
                <w:sz w:val="24"/>
                <w:szCs w:val="24"/>
              </w:rPr>
              <w:t>д</w:t>
            </w:r>
            <w:r w:rsidRPr="006F1AB7">
              <w:rPr>
                <w:sz w:val="24"/>
                <w:szCs w:val="24"/>
              </w:rPr>
              <w:t>бирают литературные произведения с описанием леса из предложенного учит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лем перечня литературных произведений («Русский лес в поэзии и прозе»). Фо</w:t>
            </w:r>
            <w:r w:rsidRPr="006F1AB7">
              <w:rPr>
                <w:sz w:val="24"/>
                <w:szCs w:val="24"/>
              </w:rPr>
              <w:t>р</w:t>
            </w:r>
            <w:r w:rsidRPr="006F1AB7">
              <w:rPr>
                <w:sz w:val="24"/>
                <w:szCs w:val="24"/>
              </w:rPr>
              <w:t>мулируют правила поведения в лесу, с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ставляют памятку</w:t>
            </w:r>
          </w:p>
        </w:tc>
      </w:tr>
      <w:tr w:rsidR="007C01DE" w:rsidRPr="006F1AB7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Экскурсия в прир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ду «Ознакомление с разнообразием ра</w:t>
            </w:r>
            <w:r w:rsidRPr="006F1AB7">
              <w:rPr>
                <w:sz w:val="24"/>
                <w:szCs w:val="24"/>
              </w:rPr>
              <w:t>с</w:t>
            </w:r>
            <w:r w:rsidRPr="006F1AB7">
              <w:rPr>
                <w:sz w:val="24"/>
                <w:szCs w:val="24"/>
              </w:rPr>
              <w:t>тений, с распр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странением плодов и семян, с осенними явлениями в жизни растений»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Формирование умения наблюдать за окружа</w:t>
            </w:r>
            <w:r w:rsidRPr="006F1AB7">
              <w:rPr>
                <w:sz w:val="24"/>
                <w:szCs w:val="24"/>
              </w:rPr>
              <w:t>ю</w:t>
            </w:r>
            <w:r w:rsidRPr="006F1AB7">
              <w:rPr>
                <w:sz w:val="24"/>
                <w:szCs w:val="24"/>
              </w:rPr>
              <w:t>щей действительностью, фиксирование и обо</w:t>
            </w:r>
            <w:r w:rsidRPr="006F1AB7">
              <w:rPr>
                <w:sz w:val="24"/>
                <w:szCs w:val="24"/>
              </w:rPr>
              <w:t>б</w:t>
            </w:r>
            <w:r w:rsidRPr="006F1AB7">
              <w:rPr>
                <w:sz w:val="24"/>
                <w:szCs w:val="24"/>
              </w:rPr>
              <w:t>щение своих наблюд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ний,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повторение и закрепл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ние знаний о разнообр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>зии растений в природе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по особенностям внешнего вида изученные растения, находят и показ</w:t>
            </w:r>
            <w:r w:rsidRPr="006F1AB7">
              <w:rPr>
                <w:sz w:val="24"/>
                <w:szCs w:val="24"/>
              </w:rPr>
              <w:t>ы</w:t>
            </w:r>
            <w:r w:rsidRPr="006F1AB7">
              <w:rPr>
                <w:sz w:val="24"/>
                <w:szCs w:val="24"/>
              </w:rPr>
              <w:t>вают части растений, плоды и семена, рассказывают о способах их распространения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Узнают и называют изученные растения, называют отличительные признаки внешнего вида групп изученных раст</w:t>
            </w:r>
            <w:r w:rsidRPr="006F1AB7">
              <w:rPr>
                <w:sz w:val="24"/>
                <w:szCs w:val="24"/>
              </w:rPr>
              <w:t>е</w:t>
            </w:r>
            <w:r w:rsidRPr="006F1AB7">
              <w:rPr>
                <w:sz w:val="24"/>
                <w:szCs w:val="24"/>
              </w:rPr>
              <w:t>ний; определяют и называют типы пл</w:t>
            </w:r>
            <w:r w:rsidRPr="006F1AB7">
              <w:rPr>
                <w:sz w:val="24"/>
                <w:szCs w:val="24"/>
              </w:rPr>
              <w:t>о</w:t>
            </w:r>
            <w:r w:rsidRPr="006F1AB7">
              <w:rPr>
                <w:sz w:val="24"/>
                <w:szCs w:val="24"/>
              </w:rPr>
              <w:t>дов, способы их распространения. Уст</w:t>
            </w:r>
            <w:r w:rsidRPr="006F1AB7">
              <w:rPr>
                <w:sz w:val="24"/>
                <w:szCs w:val="24"/>
              </w:rPr>
              <w:t>а</w:t>
            </w:r>
            <w:r w:rsidRPr="006F1AB7">
              <w:rPr>
                <w:sz w:val="24"/>
                <w:szCs w:val="24"/>
              </w:rPr>
              <w:t xml:space="preserve">навливают </w:t>
            </w:r>
          </w:p>
          <w:p w:rsidR="007C01DE" w:rsidRPr="006F1AB7" w:rsidRDefault="007C01DE" w:rsidP="008A11E7">
            <w:pPr>
              <w:rPr>
                <w:sz w:val="24"/>
                <w:szCs w:val="24"/>
              </w:rPr>
            </w:pPr>
            <w:r w:rsidRPr="006F1AB7">
              <w:rPr>
                <w:sz w:val="24"/>
                <w:szCs w:val="24"/>
              </w:rPr>
              <w:t>взаимосвязь между средой обитания и внешним видом растений. Рассказывают об осенних явлениях в жизни растений, оформляют результаты наблюдений в тетрадь, делают выводы</w:t>
            </w:r>
            <w:r w:rsidRPr="006F1AB7">
              <w:rPr>
                <w:sz w:val="24"/>
                <w:szCs w:val="24"/>
              </w:rPr>
              <w:tab/>
            </w:r>
          </w:p>
        </w:tc>
      </w:tr>
    </w:tbl>
    <w:p w:rsidR="007C01DE" w:rsidRDefault="007C01DE" w:rsidP="007C01DE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7C01DE" w:rsidTr="00671A84">
        <w:trPr>
          <w:cantSplit/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Комнатные растения - 7 часов</w:t>
            </w:r>
          </w:p>
        </w:tc>
      </w:tr>
      <w:tr w:rsidR="007C01DE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светол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светолюбивые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(бегония, герань, хл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рофитум) на рисунках,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туре. Называют особенности их внешнего вида,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свет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любивых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светолюбивые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(бегония, герань, хлорофитум)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светолюбивых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размножения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делают вывод об особенностях строения светолюбивых растений.</w:t>
            </w:r>
          </w:p>
          <w:p w:rsidR="007C01DE" w:rsidRDefault="007C01DE" w:rsidP="008A11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Подписывают на рисунках светолюбивые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Теневыносливые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знаний о разнообразии комнатных растений, биологических особенностях тенев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носливых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теневыносливые растения (традесканция, 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риканская фиалка)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в натуре. Называют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их внешнего вида, биологические особенности теневыносливых растений.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стях ухода, выращивания,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теневыносливые 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тения (традесканция, африканская фиа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ка) в натуральном виде, на рисунках и слайдах. Сравнивают, называют особе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ности их внешнего строения, устанавл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вают </w:t>
            </w:r>
            <w:r>
              <w:rPr>
                <w:sz w:val="24"/>
                <w:szCs w:val="24"/>
              </w:rPr>
              <w:t>взаимосвязь между средой обитания и внешним видом. Отмечают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теневыносливых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Называют как биологические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влияют на особенности ухода, выращивания, размножения теневыно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растений, рисуют в тетрадь 1-2 вида теневыносл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влагол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влаголюбивые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(циперус, аспарагус) на рисунках, в натуре.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особенности их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биологические особенности влаголюбивых растений. Рассказывают об особенностях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щивания, размножения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влаголюбивые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(циперус, аспарагус) в натуральном виде, на рисунках и слайдах. Сравнив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называют особенности их внешнего строения, устанавливают взаимосвязь между средой обитания и внешним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дом. Отмечают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влаголюбивых растений. Называют как биологические особенности влияют на особенности ухода, выращивания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множения влаголюбивых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зарисовку одного- двух видов влаголюбивых комнатных растений в тетради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растений. Засухоустойчивые растения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разнообразии комнатных растений, биологических особенностях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засухоустойчивые растения (суккуленты, какт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сы) на рисунках, в натуре. Называют особенности их внешнего вида,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засухоу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тойчивых растений.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ухода, выращивания,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множения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засухоустойчивые растения (суккуленты, кактусы) в нат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ральном виде, на рисунках и слайдах. Сравнивают, называют особенности их внешнего строения, устанавливают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мосвязь между средой обитания 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ним видом. Отмечают биологические особенности засухоустойчивых растений. Называют как биологические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влияют на особенности ухода,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размножения засухоустойч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вых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взаимосвязь между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дой обитания и внешним видом растений.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Подписывают на рисунках засухоусто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чивые растения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красота в доме. Фитодизайн: создание уголков отдыха, интерьеров из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Практическая работа «Составление композиций из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«фитодизайн».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пользе, приносимой комнатными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в интерьере кварт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ры; пользе, приносимой комнатными растениями. Называют основные приемы размещения комнатных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в помещении. Под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ководством учителя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няют зарисовку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комнатных растений в интерьере помещения,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ставляют композиции</w:t>
            </w:r>
            <w:r>
              <w:rPr>
                <w:rFonts w:ascii="Helvetica Neue" w:eastAsia="Helvetica Neue" w:hAnsi="Helvetica Neue" w:cs="Helvetica Neue"/>
                <w:i/>
                <w:color w:val="333333"/>
                <w:sz w:val="21"/>
                <w:szCs w:val="21"/>
                <w:highlight w:val="white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Перечисляют правила фитодизайна.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основные приемы и принципы размещения комнатных растений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мещении: одиночные растения,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из горшочных растений, комнатный садик, террариум, «зеленая» комната, кухня, спальня, холл. Называют критерии подбора разных видов растений в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щениях квартиры в соответствии с их биологическими особенностями.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пользе, приносимой разными видами комнатных растений, создании климата и красоты в доме. Выполняют практическую работу по составлению композиций из комнатных растений на рисунках и в натуре, делают вывод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фитодизайна в создании климата и красоты в доме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ты: «Черенкование комнатных растений. Посадка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черенков»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комнатных растениях, формирование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умений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 посадки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растений укорене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черенками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карточкой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ставлению последовательн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работы при подготовке черенков комнатных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под руководством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работы по черенков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и посадке укорененных черенков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Называют условия, необходимые для роста и развития комнатных растений. Составляют памятку по этапам работы черенкования и посадки укорененных ч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ренков. Под руководством учителя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полняют работы по черенкованию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>натных растений (фиалка, герань). Отр</w:t>
            </w:r>
            <w:r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>батывают навыки правильного черенк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вания и посадки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окорененных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черенков. Делают вывод о видах размножения ко</w:t>
            </w:r>
            <w:r>
              <w:rPr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натных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«Пересадка и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ревалка комнатных растений, уход за комнатными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ниями: полив, обре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«перевалка» и «переса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ка», закрепление умений пересадки и перевалки комнатных растений, правил ухода за комна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Рассматривают рисунки, слайды по правилам ухода за комнатными растениями. Читают памятку по переса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и перевалке.  Используя картинки с комнатными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тениями, составляют рассказ о правилах ухода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за комна</w:t>
            </w:r>
            <w:r>
              <w:rPr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color w:val="000000"/>
                <w:sz w:val="24"/>
                <w:szCs w:val="24"/>
                <w:highlight w:val="white"/>
              </w:rPr>
              <w:t>ным растением. Под руков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>дством учителя выполняют практические работы по п</w:t>
            </w:r>
            <w:r>
              <w:rPr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color w:val="000000"/>
                <w:sz w:val="24"/>
                <w:szCs w:val="24"/>
                <w:highlight w:val="white"/>
              </w:rPr>
              <w:t>ресадке, перевалке и уходу за комнатными растениями.</w:t>
            </w:r>
            <w:r>
              <w:rPr>
                <w:sz w:val="24"/>
                <w:szCs w:val="24"/>
              </w:rPr>
              <w:t xml:space="preserve"> Повторяют по рисункам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ухода за комнатными растениями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чем отличается пересадка от перевалки, правилах ее проведения. Называют виды пересадки, правила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садки и перевалки. Работают с памятками «Технология перевалки и пересадки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натных растений». Выполняют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работу по пересадке и перевалке растений, делают вывод об отличии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садки и перевалки.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уход за комнатными растени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ми: полив, обрезка.  Разрабатывают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мятку «Правила ухода за комнатными растениями». Записывают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наблюдения за состоянием растений после перевалки и пересадки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4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Цветочно- декоративные растения - 6 часов</w:t>
            </w:r>
          </w:p>
        </w:tc>
      </w:tr>
      <w:tr w:rsidR="00671A84" w:rsidTr="00671A84">
        <w:trPr>
          <w:cantSplit/>
          <w:trHeight w:val="3200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астра, календ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ла, бархатцы.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однолетних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слайдах цветочно- декоративные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(астра, календулы, бархатцы), называют части цветкового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отличительные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внешнего строения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растений.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карточкам и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о способах выращивания растений (через рассаду и прямым посевом в грунт). Работают с таблицей: выб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рают из перечня в таблице температуру выращивания, сроки посева и цветения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ченных однолетних растений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определение в учебнике «одн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растения», рассказывают о цикле развития однолетних растений. Узнают и называют растения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натуральном виде. Сравнивают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строения, называют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личия однолетников по внешнему виду и срокам цветения. Называют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особенности растений и условия, необходимые для их выращивания;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навливают взаимосвязь растений и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их произрастания. Делают вывод о способах выращивания растений (через рассаду и прямым посевом в грунт)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размещение в цветнике, их дизайн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однолетних растений. Формирование знаний о дизайне цветников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разные виды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цветочно- декор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растений по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кам, таблицам, слайдам.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вида, способах размещения в цветниках.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схемы размещения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тов в цветниках; составляют с помощью рисунков виды цветников, их дизайн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Разъясняют значение понятия «лан</w:t>
            </w:r>
            <w:r>
              <w:rPr>
                <w:sz w:val="24"/>
                <w:szCs w:val="24"/>
              </w:rPr>
              <w:t>д</w:t>
            </w:r>
            <w:r>
              <w:rPr>
                <w:color w:val="00B0F0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афтный дизайн». Называют по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цам, рисункам, слайдам виды цветочно- декоративных культур, устанавливают взаимосвязь особенностей внешнего строения и правил размещения в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ках; перечисляют параметры подбора растений для клумб; называют виды цветников. Составляют схемы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растений в цветниках, композиции из цветников. Работают с памяткой «Прав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создания цветников»</w:t>
            </w:r>
          </w:p>
        </w:tc>
      </w:tr>
      <w:tr w:rsidR="00671A84" w:rsidTr="00671A84">
        <w:trPr>
          <w:cantSplit/>
          <w:trHeight w:val="310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растения: анютины глазки, маргаритки.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двулетних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двулетние растения (анют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 глазки, маргаритки),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мечают особенности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строения. 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растений, называют различия в способах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 однолетних и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растений. Рассматр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рисунки с размещением растений в цветнике.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двулетние растения, рассказывают об особенностях внешнего строения,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двулетних растений. Рассказывают об особенностях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вания двулетних растений. Делают вывод </w:t>
            </w:r>
            <w:r>
              <w:rPr>
                <w:color w:val="00B0F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различии в способах выращивания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нолетних и двулетних цветочных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Составляют схемы размещения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тений в цветнике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ния: флоксы, георг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ны. Особенности внешнего строения и выращивания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выращивания многолетних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лице, рисункам, слайдам многолетние растения (фло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сы, георгины), отмечают особенности внешнего строения.  Рассказывают об особенностях выращивания растений, размещении в цветнике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летние растения (флоксы, георгины) по рисункам и в натуре, рассказывают об особенностях внешнего строения. Дел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вывод об их разнообразие по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окраске цветов, выделяют сущес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признаки многолетних растений, их отличие от двулетних и однолетних. Рассказывают об особенностях их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щивания, размещении в цветнике,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лах ухода за растениями. Выполняют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 в тетради, подписывают рисунки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точно- декоративные растения: тюльпаны, нарциссы. Цветы в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 особенностях внешнего строения и выращивания многолетних растений, их разнообразии,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многоле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ние растения (тюльпаны, нарциссы),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строения.  Рассказывают об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 выращивания растений, значении цветов в жизни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ловека, бережном отношении к природе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изученные многолетние растения (тюльпаны, нарциссы),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(отмечают их разнообразие), сроках цветения растений, их эстетическом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чении.  Рассказывают об особенностях их выращивания, правилах ухода за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ниями. Готовят рисунки «Виды цветн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ков, их дизайн».  Выполняют задание в тетради, подписывают рисунки</w:t>
            </w:r>
          </w:p>
        </w:tc>
      </w:tr>
      <w:tr w:rsidR="00671A84" w:rsidTr="00671A84">
        <w:trPr>
          <w:cantSplit/>
          <w:trHeight w:val="455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 - 6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Хлебные (злаковые) растения. 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внешнего строения и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ковых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слайдам, гербариям хлебные растения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(пшеница, рожь, овес, кук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руза),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отмечают их сходство. Рассказывают, зачем человек выращивает злаковые,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му их называют хлебные злаковые.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гербариям растения, которые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сятся к злаковым (пшеница, рожь, овес, кукуруза); показывают разные виды хлебных растений на таблице, гербариях, в натуре. Рассказывают об особенностях внешнего строения этих растений,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черты сходства и отличия,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биологические особенности растений. Делают вывод о сходстве внешнего вида хлебных растений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хле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(злаковых)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выращивании хлебных (злаковых) растений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опорным рисункам, сла</w:t>
            </w:r>
            <w:r>
              <w:rPr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color w:val="000000"/>
                <w:sz w:val="24"/>
                <w:szCs w:val="24"/>
                <w:highlight w:val="white"/>
              </w:rPr>
              <w:t>дам рассказывают из каких этапов состоит процесс в</w:t>
            </w:r>
            <w:r>
              <w:rPr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color w:val="000000"/>
                <w:sz w:val="24"/>
                <w:szCs w:val="24"/>
                <w:highlight w:val="white"/>
              </w:rPr>
              <w:t>ращивания зерновых, ос</w:t>
            </w:r>
            <w:r>
              <w:rPr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бенностях посева, посадки, ухода, уборки растений.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профессиях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дей, которые выращивают хлеб, уважении к людям этих профессий, об отношении к хлебу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этапы работы по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злаковых культур. Рассказывают о значимости труда хлебороба, отношении к хлебу, уважении к людям, его </w:t>
            </w:r>
            <w:r>
              <w:rPr>
                <w:color w:val="000000"/>
                <w:sz w:val="24"/>
                <w:szCs w:val="24"/>
              </w:rPr>
              <w:t>выращ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вающим.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рабочей тетради подписывают этапы выращивания под рисунками, записыв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ют в графах таблицы. Делают вывод о взаимосвязи природных </w:t>
            </w:r>
            <w:r>
              <w:rPr>
                <w:sz w:val="24"/>
                <w:szCs w:val="24"/>
              </w:rPr>
              <w:t>компонентов и человеком; о необходимости ухода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севами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зл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 в народном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об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использовании злаков в народном хозяйстве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рисунками,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дами, таблицей.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ют, как человек использует злаковые, что можно приг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товить из разных злаковых культур. Объясняют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пословиц о хлебе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 использования злаков в народном хозяйстве. Работают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учебника, таблицей «Использование зерновых злаков человеком»</w:t>
            </w:r>
            <w:r>
              <w:rPr>
                <w:sz w:val="24"/>
                <w:szCs w:val="24"/>
                <w:highlight w:val="white"/>
              </w:rPr>
              <w:t>; заполняют таблицу на основе анализа текста уче</w:t>
            </w:r>
            <w:r>
              <w:rPr>
                <w:sz w:val="24"/>
                <w:szCs w:val="24"/>
                <w:highlight w:val="white"/>
              </w:rPr>
              <w:t>б</w:t>
            </w:r>
            <w:r>
              <w:rPr>
                <w:sz w:val="24"/>
                <w:szCs w:val="24"/>
                <w:highlight w:val="white"/>
              </w:rPr>
              <w:t>ника. </w:t>
            </w:r>
            <w:r>
              <w:rPr>
                <w:sz w:val="24"/>
                <w:szCs w:val="24"/>
              </w:rPr>
              <w:t>Работают в группах, смотрят 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суждают видеоролики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сахарная свекла, картофель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(сахарная свекла, картофель) на рису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ках, слайдах, макетах.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об особенностях внешнего вида растений;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их биологические особенности, особенности выращивания и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в народном хозяйстве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(сахарная свекла, картофель)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этих растений. Рассказывают о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вании растений с учетом их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подсолнечник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солнечника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нечник на рисунках, слайдах, макетах. Рассказывают об особенностях внешнего вида растения; называют его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логические особенности, особенности выращивания и использования человеком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подсолнечник на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сунках, сладах, макетах, в натуре.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строения растения. Рассказывают о выращивании подсолнечника с учетом его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(посев, посадка, уход, уборка); об использовании в народном хозяйстве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ры: лен, хлопчатник.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 особенностях внешнего строения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культуры (лен, хло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чатник) на рисунках,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дах, макетах. Рассказывают об особенностях внешнего вида растений; называют их биологические особенности, особенности внешнего строения и выращивают; как используются в народном хозяйстве, видах одежды из льна и хлопка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технические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(лен, хлопчатник) на рисунках, 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дах, макетах, в натуре. Отмечают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внешнего строения этих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 Рассказывают о выращивании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 учетом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бенностей; об использовании в народном хозяйстве. Рассказывают о растениях, как сырье для текстильной промышленности. Рассказывают о видах одежды из льна и хлопка, дают характеристику свойств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локон льна и хлопка, свойств тканей и одежды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Сорные растения полей и огородов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сорных растениях полей и огородов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сорные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тения полей и огородов (осот, пырей, лебеда),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 о внешнем виде растений, методах борьбы с сорными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дам, гербариям, в натуре сорные растения полей и огородов (осот, пырей, лебеда). Отмечают особенности их внешнего строения, биологические особенности и условия произрастания (отношение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ту, теплу, влаге); называют меры борьбы с сорными растениями. Работают с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сунками, подписывают названия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</w:tr>
    </w:tbl>
    <w:p w:rsidR="00671A84" w:rsidRDefault="00671A84">
      <w:r>
        <w:br w:type="page"/>
      </w:r>
    </w:p>
    <w:tbl>
      <w:tblPr>
        <w:tblW w:w="14309" w:type="dxa"/>
        <w:tblLayout w:type="fixed"/>
        <w:tblLook w:val="0000"/>
      </w:tblPr>
      <w:tblGrid>
        <w:gridCol w:w="559"/>
        <w:gridCol w:w="2410"/>
        <w:gridCol w:w="709"/>
        <w:gridCol w:w="2835"/>
        <w:gridCol w:w="3260"/>
        <w:gridCol w:w="4536"/>
      </w:tblGrid>
      <w:tr w:rsidR="00671A84" w:rsidTr="00671A84">
        <w:trPr>
          <w:cantSplit/>
          <w:trHeight w:val="421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Овощные растения -   9 часов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пом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дор, огурец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помидор и огурцов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помидор и огурцов,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растения (посев, уход, уборка), пользе растений. Показывают на опорных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тинках последовательность развития однолетних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ных 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помидор и огу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цов. Рассказывают об особенностях внешнего строения,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выращивания (посев, уход, уборка). Работают с опорными картинк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ми: развитие растений от семени до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ба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лажан, перец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баклажана, перца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баклажана, перца;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растений. Пок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на опорных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ках последовательность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однолетних овощных растений от семени до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баклажана, перца. Рассказывают об особенностях внешнего строения, сравнивают баклажан и перец, называют общие и отличительные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строения перца и баклажана. Называют биологические особенности выращивания овощных культур (посев, уход, уборка).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горох, фасоль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гороха, фасоли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горох, фасоль; рассказывают об особенностях внешнего вида, как выращивают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(посев, уход, уборка), пользе растений. Показыв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на опорных картинках последовательность развития однолетних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гороха, фасоли. Рассказывают об особенностях внешнего строения, сравнивают горох и фасоль,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строения. Называют биологические особенности выращивания (посев, уход, уборка). Рассказывают о пользе бобовых для человека. Работают с опорными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тинками: развитие растений от семени до семени</w:t>
            </w:r>
          </w:p>
        </w:tc>
      </w:tr>
      <w:tr w:rsidR="00671A84" w:rsidTr="00671A84">
        <w:trPr>
          <w:cantSplit/>
          <w:trHeight w:val="4464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морковь, свекла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моркови, свеклы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моркови, свеклы;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об особенностях вне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вида, как выращивают растения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ка), пользе растений,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зовании в питании корн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плодов.  Показывают на опорных картинках послед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вательность развития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летних овощных растений от семени до семени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моркови, свеклы. Рассказывают об особенностях внешнего строения, сравнивают морковь и свеклу, находят общие и отличительные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строения (корнеплоды).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отличие в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ращивании однолетних и двулетних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тений. Рассказывают о пользе корнепл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для человека. Работают с опорными картинками: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развития двудольных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Двулетние овощные растения: капуста, петрушка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двулетних овощных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капусты, петрушки;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об особенностях внешнего вида,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вают растения (посев, уход, уборка), пользе растений, использовании в питании, используя помощь учителя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  капусты,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рушки. Рассказывают об особенностях внешнего строения. Называют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особенности выращивания (посев, уход, уборка). Составляют рассказ по плану о пользе растений для человека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Многолетние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ные растения: лук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особенностях внешнего строения, биологических особенностях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лука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слайдам растения лука; рассказывают об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бенностях внешнего вида, показывают части растения на рисунках. Составляют рассказ по плану и опорным предложениям как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лук (посев, уход, убо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ка), пользе </w:t>
            </w:r>
            <w:r>
              <w:rPr>
                <w:color w:val="000000"/>
                <w:sz w:val="24"/>
                <w:szCs w:val="24"/>
              </w:rPr>
              <w:t>растения, испол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зовании в питании.  В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чей тетради подписывают рисунки: последовательность развития многолетних ово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>растений от семени до семени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рисункам, сла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дам, в натуре растения лука.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об особенностях внешнего строения растения, строении луковицы. Называют биологические особенности выращив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(посев, уход, уборка), особенностях развития многолетних растений от сем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 до семени, отличии от однолетних и двулетних. Называют пользу лука.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опорными картинками: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развития многолетних растений от семени до семени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Польза овощных растений. Овощи- источник здоровья (витамины)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пользе овощных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пользе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видов овощей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тинкам, слайдам;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правилах сохранения витаминов в овощах;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тают с витаминной таблицей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на таблицах, макетах, слайдах разные виды овощей согласно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использования в питании; назыв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пользу разных видов овощных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тур, их целебные свойства. Работают с таблицей: записывают примеры овощных растений по содержанию витаминов в разных овощах.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рисункам о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менении овощей в лечебных целях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ловеком овощных культур. Блюда,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готавливаемые из овощей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об использовании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 и таблицам 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нают и называют изученные овощные культуры.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пользе овощей,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пользовании их в питании.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слайдам и картинкам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блюда, приготавл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ваемые из овощей. Работают с таблицей «Рациональное питание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 группы овощных культур,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пользуемых человеком в пищу.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зывают, в каком виде используются овощные растения, называют правила приготовления и употребления овощей. Проводят классификацию овощей по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пользованию человеком разных частей овощных растений. Называют холодные и горячие блюда из овощей. Работают в парах: составляют рецепты овощных блюд, используя иллюстративный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риал, предложенный учителем.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«Рациональное 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человека»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«Выращивание рассады овощных культур»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выращ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вания рассады овощных культур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условия роста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тений, рассказывают 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следовательности работ по выращиванию рассады. Под руководством учителя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работы по посадке семян и уходу за растениями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последовательности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ращивания рассады</w:t>
            </w:r>
            <w:r>
              <w:rPr>
                <w:color w:val="000000"/>
                <w:sz w:val="24"/>
                <w:szCs w:val="24"/>
              </w:rPr>
              <w:t xml:space="preserve"> (подготовка семян к посеву, проращивание, пикировка сея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цев, пересадка в теплицу, высадка саже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цев в открытый грунт). Выполняют пра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тические работы, осуществляют уход за растениями; делают вывод о правилах ухода за рассадой овощных культур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«Посадка, прополка, уход за овощными растениями на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школьном участке»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практических умений ухода за ово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ными растениями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работы по поса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ке, прополке и уходу за овощными растениями.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зывают правила техники безопасности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выполняют работы по посадке, прополке и уходу за овощными растениями; делают вывод о влиянии ухода за овощными растениями и их урожайностью.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Называют правила техники безопасности</w:t>
            </w:r>
          </w:p>
        </w:tc>
      </w:tr>
      <w:tr w:rsidR="00671A84" w:rsidTr="00671A84">
        <w:trPr>
          <w:cantSplit/>
          <w:trHeight w:val="427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сада – 9 часов</w:t>
            </w:r>
          </w:p>
        </w:tc>
      </w:tr>
      <w:tr w:rsidR="00671A84" w:rsidTr="00671A84">
        <w:trPr>
          <w:cantSplit/>
          <w:trHeight w:val="3949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Я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лоня, груша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и особенностях размножения растений сада (яблони, груши)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растения яблони, гр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ши. Рассказываю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сада,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по коллекциям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 сада, какой вред они приносят растениям;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способах борьбы с ними. В рабочей тетради раскрашивают плоды яблони и груши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садовые растения (яблоня, груша),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строении древесных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называют отличительные признаки. Сравнивают строение яблони и груши, находят общее и отличие. Рассказывают о биологических особенностях растений: сроки созревания плодов, особенности размножения. Называют вредителей сада, способы борьбы с ними.  В рабочей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рисуют плоды яблони и груши.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сада.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и особенностях размнож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вишни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 и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плодовые деревья ви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ни. Рассказывают о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особенностях вишни, созревании плодов,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 размножения.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вредителей растений вишни, какой вред они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носят; рассказывают о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собах борьбы с ними.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бочей тетради раскрашивают плоды вишни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деревья вишни; рассказывают о внешнем строении растения, называют отлич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признаки. Сравнивают строение вишни с яблоней и грушей, находят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щие и отличительные признаки.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о биологических особенностях вишни: сроки созревания плодов,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размножения. Называют вред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телей плодового дерева,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рисуют</w:t>
            </w:r>
            <w:r>
              <w:rPr>
                <w:color w:val="00B0F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подписывают и раскрашивают плоды вишни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родина, крыжовник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садовых кустарниках, их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по внешнему виду на рисунках, слайдах, таблице растения </w:t>
            </w:r>
            <w:r>
              <w:rPr>
                <w:color w:val="000000"/>
                <w:sz w:val="24"/>
                <w:szCs w:val="24"/>
              </w:rPr>
              <w:t>смородины и кр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жовника, называют биолог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ческие особенности размн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жения растений, созревания плодов. Называют вредит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лей смородины и крыжовн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ка, рассказывают о  вреде, который они приносят, и  о способах борьбы с ними. В рабочей тетради раскраш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вают плоды смородины и крыжовника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смородины и крыжовника;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сказывают о внешнем строении, сравн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вают кустарники с плодовыми деревь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ми, называют отличительные признаки деревьев и кустарников, делают вывод об их отличительных признаках.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биологических особенностях 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родины и крыжовника: сроках созревания плодов, особенностях размножения.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вредителей растений, рассказ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о способах борьбы с ними. В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чей тетради рисуют, подписывают 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крашивают плоды смородины и крыжо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сада.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ляника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растениях сада,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знаний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растения земляника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по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сункам, таблице, слайдам растения земляники; отм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чают особенности внешнего вида. Рассказывают о биол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особенностях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ляники: созревании плодов, особенностях размножения. Называют вредителей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рассказывают, какой вред они приносят; называют способы борьбы с вредит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лями. В рабочей тетради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задания по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ке способов размножения земляники; раскрашивают растения и плоды земляники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 рисунках, таблицах, слайдах растения земляники; рассказывают об особенностях внешнего строения,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признаки сходства и отличия между изученными группами растений сада. Рассказывают о биологических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ностях земляники: созревание плодов, особенности размножения. Называют вредителей земляники, способы борьбы с ними.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 создании условий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растания изученных групп растений сада  в зависимости от их биологических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бенностей.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раст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выполняют работу по отработке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размножения земляники; рисуют и раскрашиваю плоды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уборки и использования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 и ягод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способах уборки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пользовании плодов и ягод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называют плодовые растения, фрукты и ягоды растений сада. Рассказывают о внешнем видео плодов и ягод,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их вкусовые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чества; как их можно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реблять в пищу;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способах уборки плодов и ягод; о пользе свежих фруктов и ягод; о видах и способах заготовки плодов и ягод на зиму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фотографиям, слайдам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плодовые растения, фрукты и ягоды растений сада, описывают их вк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совые качества; рассказывают о способах уборки и использовании плодов и ягод; о пользе свежих фруктов и ягод; о видах и способах заготовки плодов и ягод на 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парах, подбирают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 способам использования плодов и ягод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 «Вскапывание приствольных 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гов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вскап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приствольных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 плодовых дерев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правилах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рекопки и рыхления почвы, рассказывают о правилах вскапывания приствольных кругов. Под руководством учителя проводят перекопку приствольных кругов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картинкам, слайдам называют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определения приствольного круга, приемов правильного вскапывания,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для деревьев рыхления приствол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кругов. Под руководством учителя выполняют практическую работу: пров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дят перекопку приствольных кругов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довых деревьев; делают вывод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вскапывания для роста плодовых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ревьев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та:        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«Уборка прошл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годней листвы»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навыков уборки школьной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по рисункам какой инструмент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 использовать при уборке листвы на территории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лы; о правилах работы с ним.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школы. Рассказыв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ют о соблюдении правил техники безопасности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какой инструменты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 использовать для уборки листьев; называют правила работы с ним, правила техники безопасности при работе с уб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рочным инвентарем.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работу по уборке прошлогодней листвы на участке школы, делают вывод о нео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ходимости и значения  проведения работ по уборке прошлогодней листвы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та:</w:t>
            </w:r>
          </w:p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«Беление стволов деревьев»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умений по побе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ке стволов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вторяют значение побелки для плодовых деревьев;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выполнения работы. Под руководством учителя выполняют практическую работу по побелке стволов деревьев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рисункам, слайдам повторяют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побелки для плодовых деревьев;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речисляют правила выполнения работы. Под руководством учителя выполняют практическую работу по побелке стволов деревьев, делают вывод о значении бел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стволов для растений </w:t>
            </w:r>
          </w:p>
        </w:tc>
      </w:tr>
      <w:tr w:rsidR="00671A84" w:rsidTr="00671A84">
        <w:trPr>
          <w:cantSplit/>
          <w:trHeight w:val="1117"/>
        </w:trPr>
        <w:tc>
          <w:tcPr>
            <w:tcW w:w="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цвет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щий 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расшир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знаний о внешнем строении и биологич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особенностей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тений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называют особенности их внешнего строения, поч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их выращивают в саду. Рассказывают о значении разных растений сада,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водят наблюдения, показ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части растений, наз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виды плодов садовых растений.    Оформляют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 наблюдений в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71A84" w:rsidRDefault="00671A84" w:rsidP="00671A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растения сада, оп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сывают их внешнее строение, находят черты сходства и отличия. Рассказывают о биологических особенностях деревьев сада, проводят наблюдения, показывают на растениях и называют этапы развития растений; оформляют результаты набл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дений в таблице, записывают выводы по проведенным наблюдениям</w:t>
            </w:r>
          </w:p>
        </w:tc>
      </w:tr>
    </w:tbl>
    <w:p w:rsidR="007C01DE" w:rsidRDefault="007C01DE" w:rsidP="007C01DE">
      <w:pPr>
        <w:rPr>
          <w:b/>
          <w:sz w:val="24"/>
          <w:szCs w:val="24"/>
        </w:rPr>
        <w:sectPr w:rsidR="007C01DE" w:rsidSect="00437373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7C01DE" w:rsidRDefault="007C01DE" w:rsidP="007C01DE">
      <w:pPr>
        <w:widowControl/>
        <w:spacing w:after="160" w:line="360" w:lineRule="auto"/>
        <w:ind w:firstLine="709"/>
        <w:jc w:val="both"/>
        <w:rPr>
          <w:sz w:val="28"/>
          <w:szCs w:val="28"/>
        </w:rPr>
      </w:pPr>
    </w:p>
    <w:p w:rsidR="009C5887" w:rsidRDefault="009C5887"/>
    <w:sectPr w:rsidR="009C5887" w:rsidSect="006F1AB7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24A" w:rsidRDefault="00FF224A" w:rsidP="007C01DE">
      <w:r>
        <w:separator/>
      </w:r>
    </w:p>
  </w:endnote>
  <w:endnote w:type="continuationSeparator" w:id="0">
    <w:p w:rsidR="00FF224A" w:rsidRDefault="00FF224A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  <w:docPartObj>
        <w:docPartGallery w:val="Page Numbers (Bottom of Page)"/>
        <w:docPartUnique/>
      </w:docPartObj>
    </w:sdtPr>
    <w:sdtContent>
      <w:p w:rsidR="00437373" w:rsidRDefault="00070780">
        <w:pPr>
          <w:pStyle w:val="af"/>
          <w:jc w:val="right"/>
        </w:pPr>
        <w:r>
          <w:fldChar w:fldCharType="begin"/>
        </w:r>
        <w:r w:rsidR="00437373">
          <w:instrText>PAGE   \* MERGEFORMAT</w:instrText>
        </w:r>
        <w:r>
          <w:fldChar w:fldCharType="separate"/>
        </w:r>
        <w:r w:rsidR="00C83B79">
          <w:rPr>
            <w:noProof/>
          </w:rPr>
          <w:t>2</w:t>
        </w:r>
        <w:r>
          <w:fldChar w:fldCharType="end"/>
        </w:r>
      </w:p>
    </w:sdtContent>
  </w:sdt>
  <w:p w:rsidR="00F85E3B" w:rsidRDefault="00F85E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24A" w:rsidRDefault="00FF224A" w:rsidP="007C01DE">
      <w:r>
        <w:separator/>
      </w:r>
    </w:p>
  </w:footnote>
  <w:footnote w:type="continuationSeparator" w:id="0">
    <w:p w:rsidR="00FF224A" w:rsidRDefault="00FF224A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"/>
  </w:num>
  <w:num w:numId="11">
    <w:abstractNumId w:val="24"/>
  </w:num>
  <w:num w:numId="12">
    <w:abstractNumId w:val="1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3"/>
  </w:num>
  <w:num w:numId="19">
    <w:abstractNumId w:val="20"/>
  </w:num>
  <w:num w:numId="20">
    <w:abstractNumId w:val="1"/>
  </w:num>
  <w:num w:numId="21">
    <w:abstractNumId w:val="9"/>
  </w:num>
  <w:num w:numId="22">
    <w:abstractNumId w:val="4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C01DE"/>
    <w:rsid w:val="00070780"/>
    <w:rsid w:val="00095281"/>
    <w:rsid w:val="000C70F5"/>
    <w:rsid w:val="00122431"/>
    <w:rsid w:val="001C177D"/>
    <w:rsid w:val="002D41F2"/>
    <w:rsid w:val="00437373"/>
    <w:rsid w:val="00671A84"/>
    <w:rsid w:val="006C43CF"/>
    <w:rsid w:val="007C01DE"/>
    <w:rsid w:val="009C5887"/>
    <w:rsid w:val="009F24F1"/>
    <w:rsid w:val="00AB50BA"/>
    <w:rsid w:val="00BD71FD"/>
    <w:rsid w:val="00C83B79"/>
    <w:rsid w:val="00E23F6E"/>
    <w:rsid w:val="00E660D9"/>
    <w:rsid w:val="00F12316"/>
    <w:rsid w:val="00F85E3B"/>
    <w:rsid w:val="00FE51A6"/>
    <w:rsid w:val="00FF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1FC7-BAF8-4548-A73A-64E8A84A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9888</Words>
  <Characters>56367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ksu</cp:lastModifiedBy>
  <cp:revision>10</cp:revision>
  <dcterms:created xsi:type="dcterms:W3CDTF">2023-07-03T21:45:00Z</dcterms:created>
  <dcterms:modified xsi:type="dcterms:W3CDTF">2024-10-09T07:13:00Z</dcterms:modified>
</cp:coreProperties>
</file>