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5C" w:rsidRDefault="0089605C" w:rsidP="0089605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89605C" w:rsidRDefault="0089605C" w:rsidP="0089605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«Радищевская средняя общеобразовательная школа»</w:t>
      </w:r>
    </w:p>
    <w:p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05C" w:rsidRDefault="0089605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40B" w:rsidRDefault="003C240B" w:rsidP="003C240B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3C240B" w:rsidRDefault="003C240B" w:rsidP="003C240B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3C240B" w:rsidRDefault="003C240B" w:rsidP="003C240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«Чтение»</w:t>
      </w:r>
    </w:p>
    <w:p w:rsidR="003C240B" w:rsidRDefault="003C240B" w:rsidP="003C240B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3 класса)</w:t>
      </w:r>
      <w:bookmarkEnd w:id="0"/>
    </w:p>
    <w:p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05C" w:rsidRDefault="0089605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40B" w:rsidRDefault="003C240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05C" w:rsidRDefault="0089605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Радищев</w:t>
      </w:r>
    </w:p>
    <w:p w:rsidR="00FF7DF5" w:rsidRDefault="0089605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-19864530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133AF" w:rsidRPr="004133AF" w:rsidRDefault="004133AF" w:rsidP="004133AF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133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133AF" w:rsidRPr="004133AF" w:rsidRDefault="004133AF" w:rsidP="004133AF">
          <w:pPr>
            <w:rPr>
              <w:lang w:eastAsia="ru-RU"/>
            </w:rPr>
          </w:pPr>
        </w:p>
        <w:p w:rsidR="004133AF" w:rsidRPr="004133AF" w:rsidRDefault="00B2092A" w:rsidP="004133AF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B2092A">
            <w:fldChar w:fldCharType="begin"/>
          </w:r>
          <w:r w:rsidR="004133AF">
            <w:instrText xml:space="preserve"> TOC \o "1-3" \h \z \u </w:instrText>
          </w:r>
          <w:r w:rsidRPr="00B2092A">
            <w:fldChar w:fldCharType="separate"/>
          </w:r>
          <w:hyperlink w:anchor="_Toc144139342" w:history="1">
            <w:r w:rsidR="004133AF"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4133AF" w:rsidRPr="004133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4133AF"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_Toc144139342 \h </w:instrTex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133AF" w:rsidRPr="004133AF" w:rsidRDefault="00B2092A" w:rsidP="004133AF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39343" w:history="1">
            <w:r w:rsidR="004133AF"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4133AF" w:rsidRPr="004133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4133AF"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_Toc144139343 \h </w:instrTex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133AF" w:rsidRPr="004133AF" w:rsidRDefault="00B2092A" w:rsidP="004133AF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39344" w:history="1">
            <w:r w:rsidR="004133AF" w:rsidRPr="004133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4133AF" w:rsidRPr="004133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4133AF" w:rsidRPr="004133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_Toc144139344 \h </w:instrTex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133AF" w:rsidRPr="004133AF" w:rsidRDefault="00B2092A" w:rsidP="004133AF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39345" w:history="1">
            <w:r w:rsidR="004133AF"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4133AF" w:rsidRPr="004133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4133AF"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_Toc144139345 \h </w:instrTex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133AF" w:rsidRDefault="00B2092A">
          <w:r>
            <w:rPr>
              <w:b/>
              <w:bCs/>
            </w:rPr>
            <w:fldChar w:fldCharType="end"/>
          </w:r>
        </w:p>
      </w:sdtContent>
    </w:sdt>
    <w:p w:rsidR="0097142C" w:rsidRDefault="0097142C" w:rsidP="0097142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</w:pPr>
    </w:p>
    <w:p w:rsidR="00FF7DF5" w:rsidRDefault="00FF7DF5"/>
    <w:p w:rsidR="00FF7DF5" w:rsidRDefault="002666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FF7DF5" w:rsidRDefault="00266619" w:rsidP="004E7572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Start w:id="2" w:name="_Toc144139342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:rsidR="00FF7DF5" w:rsidRDefault="00FF7DF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7DF5" w:rsidRDefault="00266619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нарушениями), далее ФАООП УО (вариант 1), утверждена приказом Министерства просвещения России от 24.11.2022г № 1026 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:rsidR="00FF7DF5" w:rsidRDefault="0026661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(интеллектуальными нарушениями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F7DF5" w:rsidRDefault="00266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Чтение» относится к предметной области «Язык и речевая практика» и является обязательной частью учебного плана. В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твии с учебным планом рабочая программа по учебному предмету «Чтение» в 3 классе рассчитана на 34 учебные недели и составляет 136 часов в год (4 часа в неделю).</w:t>
      </w:r>
    </w:p>
    <w:p w:rsidR="00FF7DF5" w:rsidRDefault="00266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</w:t>
      </w:r>
      <w:r>
        <w:rPr>
          <w:rFonts w:ascii="Times New Roman" w:eastAsia="Times New Roman" w:hAnsi="Times New Roman" w:cs="Times New Roman"/>
          <w:sz w:val="28"/>
          <w:szCs w:val="28"/>
        </w:rPr>
        <w:t>ного предмета «Чтение».</w:t>
      </w:r>
    </w:p>
    <w:p w:rsidR="00FF7DF5" w:rsidRDefault="00266619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:rsidR="00FF7DF5" w:rsidRDefault="00266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FF7DF5" w:rsidRDefault="0026661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интереса к чтению;</w:t>
      </w:r>
    </w:p>
    <w:p w:rsidR="00FF7DF5" w:rsidRDefault="0026661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техники чтения: правильного и выразительного чтения, обеспечение постепенного </w:t>
      </w:r>
      <w:r>
        <w:rPr>
          <w:rFonts w:ascii="Times New Roman" w:eastAsia="Times New Roman" w:hAnsi="Times New Roman" w:cs="Times New Roman"/>
          <w:sz w:val="28"/>
          <w:szCs w:val="28"/>
        </w:rPr>
        <w:t>перехода от послогового чтения к чтению целым словом;</w:t>
      </w:r>
    </w:p>
    <w:p w:rsidR="00FF7DF5" w:rsidRDefault="0026661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</w:t>
      </w:r>
      <w:r>
        <w:rPr>
          <w:rFonts w:ascii="Times New Roman" w:eastAsia="Times New Roman" w:hAnsi="Times New Roman" w:cs="Times New Roman"/>
          <w:sz w:val="28"/>
          <w:szCs w:val="28"/>
        </w:rPr>
        <w:t>оценку их поступкам во время коллективного анализа;</w:t>
      </w:r>
    </w:p>
    <w:p w:rsidR="00FF7DF5" w:rsidRDefault="00266619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</w:t>
      </w:r>
      <w:r>
        <w:rPr>
          <w:rFonts w:ascii="Times New Roman" w:eastAsia="Times New Roman" w:hAnsi="Times New Roman" w:cs="Times New Roman"/>
          <w:sz w:val="28"/>
          <w:szCs w:val="28"/>
        </w:rPr>
        <w:t>овать к тексту словесные картинки, коллективно обсуждать предполагаемый ответ.</w:t>
      </w:r>
    </w:p>
    <w:p w:rsidR="00FF7DF5" w:rsidRDefault="00266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 3 классе определяет следующие задачи:</w:t>
      </w:r>
    </w:p>
    <w:p w:rsidR="00FF7DF5" w:rsidRDefault="002666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:rsidR="00FF7DF5" w:rsidRDefault="002666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навыка сознательного,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правильного и выразительного чтения;</w:t>
      </w:r>
    </w:p>
    <w:p w:rsidR="00FF7DF5" w:rsidRDefault="002666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читать   доступный пониманию текст вслух и про себя;</w:t>
      </w:r>
    </w:p>
    <w:p w:rsidR="00FF7DF5" w:rsidRDefault="002666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общаться на уроке: отвечать на вопросы педагога, спрашивать о непонятных словах, делиться впечатлениями о прочитанном;</w:t>
      </w:r>
    </w:p>
    <w:p w:rsidR="00FF7DF5" w:rsidRDefault="002666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отвечать на вопросы по содержанию прочитанного с использованием иллюстраций к тексту, картин; находить в тексте предложения для ответа на вопросы; элементарно оценивать прочитанное;</w:t>
      </w:r>
    </w:p>
    <w:p w:rsidR="00FF7DF5" w:rsidRDefault="002666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пересказывать содержание прочитанного по вопросам 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 с постепенным переходом к самостоятельному пересказу, близкому к тексту;</w:t>
      </w:r>
    </w:p>
    <w:p w:rsidR="00FF7DF5" w:rsidRDefault="002666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разучивать по учебнику или с голоса учителя короткие стихотворения, читать их перед классом;</w:t>
      </w:r>
    </w:p>
    <w:p w:rsidR="00FF7DF5" w:rsidRDefault="002666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формирование читательской самостоятельности у обучающихся: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 к чтению, знакомство с лучшими, доступными пониманию произведениями детской литературы.</w:t>
      </w:r>
    </w:p>
    <w:p w:rsidR="00FF7DF5" w:rsidRDefault="00266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FF7DF5" w:rsidRDefault="00266619" w:rsidP="00770071">
      <w:pPr>
        <w:pStyle w:val="1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4d34og8" w:colFirst="0" w:colLast="0"/>
      <w:bookmarkStart w:id="4" w:name="_Toc144139343"/>
      <w:bookmarkEnd w:id="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4"/>
    </w:p>
    <w:p w:rsidR="00FF7DF5" w:rsidRDefault="00266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1fob9te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В 3 классе систематическое формирование выразительного чтения начинается с перехода на чтение целыми словами. Усвоение содержания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 Учитель в процессе обучения ч</w:t>
      </w:r>
      <w:r>
        <w:rPr>
          <w:rFonts w:ascii="Times New Roman" w:eastAsia="Times New Roman" w:hAnsi="Times New Roman" w:cs="Times New Roman"/>
          <w:sz w:val="28"/>
          <w:szCs w:val="28"/>
        </w:rPr>
        <w:t>тению должен уделить особое внимание работе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развития.  Большое внимание на уроках чтения в 3 классе уделяется разви</w:t>
      </w:r>
      <w:r>
        <w:rPr>
          <w:rFonts w:ascii="Times New Roman" w:eastAsia="Times New Roman" w:hAnsi="Times New Roman" w:cs="Times New Roman"/>
          <w:sz w:val="28"/>
          <w:szCs w:val="28"/>
        </w:rPr>
        <w:t>тию связной устной речи. Обучающиеся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предложений, в процессе упражнений в воспроизведении прочитанного.</w:t>
      </w:r>
    </w:p>
    <w:p w:rsidR="00FF7DF5" w:rsidRDefault="0026661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bookmarkStart w:id="6" w:name="_heading=h.3znysh7" w:colFirst="0" w:colLast="0"/>
      <w:bookmarkEnd w:id="6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:rsidR="00FF7DF5" w:rsidRDefault="002666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объяснение, разъяснение беседа, работа с учебником);</w:t>
      </w:r>
    </w:p>
    <w:p w:rsidR="00FF7DF5" w:rsidRDefault="002666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метод демонстраций);</w:t>
      </w:r>
    </w:p>
    <w:p w:rsidR="00FF7DF5" w:rsidRDefault="002666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пересказ, выборочное чтение);</w:t>
      </w:r>
    </w:p>
    <w:p w:rsidR="00FF7DF5" w:rsidRDefault="002666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:rsidR="00FF7DF5" w:rsidRDefault="002666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br w:type="page"/>
      </w:r>
    </w:p>
    <w:p w:rsidR="00FF7DF5" w:rsidRDefault="002666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Содержание разделов</w:t>
      </w:r>
    </w:p>
    <w:tbl>
      <w:tblPr>
        <w:tblStyle w:val="af6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5"/>
        <w:gridCol w:w="5047"/>
        <w:gridCol w:w="1954"/>
        <w:gridCol w:w="1719"/>
      </w:tblGrid>
      <w:tr w:rsidR="00FF7DF5">
        <w:trPr>
          <w:trHeight w:val="413"/>
          <w:jc w:val="center"/>
        </w:trPr>
        <w:tc>
          <w:tcPr>
            <w:tcW w:w="625" w:type="dxa"/>
            <w:vAlign w:val="center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47" w:type="dxa"/>
            <w:vAlign w:val="center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54" w:type="dxa"/>
            <w:vAlign w:val="center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19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FF7DF5">
        <w:trPr>
          <w:trHeight w:val="270"/>
          <w:jc w:val="center"/>
        </w:trPr>
        <w:tc>
          <w:tcPr>
            <w:tcW w:w="625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47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Здравствуй,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школа!</w:t>
            </w:r>
          </w:p>
        </w:tc>
        <w:tc>
          <w:tcPr>
            <w:tcW w:w="1954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9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>
        <w:trPr>
          <w:trHeight w:val="270"/>
          <w:jc w:val="center"/>
        </w:trPr>
        <w:tc>
          <w:tcPr>
            <w:tcW w:w="625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47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наступила.</w:t>
            </w:r>
          </w:p>
        </w:tc>
        <w:tc>
          <w:tcPr>
            <w:tcW w:w="1954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>
        <w:trPr>
          <w:trHeight w:val="270"/>
          <w:jc w:val="center"/>
        </w:trPr>
        <w:tc>
          <w:tcPr>
            <w:tcW w:w="625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47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трудиться.</w:t>
            </w:r>
          </w:p>
        </w:tc>
        <w:tc>
          <w:tcPr>
            <w:tcW w:w="1954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>
        <w:trPr>
          <w:trHeight w:val="270"/>
          <w:jc w:val="center"/>
        </w:trPr>
        <w:tc>
          <w:tcPr>
            <w:tcW w:w="625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47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Ребятам о зверятах.</w:t>
            </w:r>
          </w:p>
        </w:tc>
        <w:tc>
          <w:tcPr>
            <w:tcW w:w="1954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9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>
        <w:trPr>
          <w:trHeight w:val="270"/>
          <w:jc w:val="center"/>
        </w:trPr>
        <w:tc>
          <w:tcPr>
            <w:tcW w:w="625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47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Чудесный мир сказок.</w:t>
            </w:r>
          </w:p>
        </w:tc>
        <w:tc>
          <w:tcPr>
            <w:tcW w:w="1954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>
        <w:trPr>
          <w:trHeight w:val="270"/>
          <w:jc w:val="center"/>
        </w:trPr>
        <w:tc>
          <w:tcPr>
            <w:tcW w:w="625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47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Зимушка, зима.</w:t>
            </w:r>
          </w:p>
        </w:tc>
        <w:tc>
          <w:tcPr>
            <w:tcW w:w="1954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9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>
        <w:trPr>
          <w:trHeight w:val="270"/>
          <w:jc w:val="center"/>
        </w:trPr>
        <w:tc>
          <w:tcPr>
            <w:tcW w:w="625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47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«Так нельзя, а так можно».</w:t>
            </w:r>
          </w:p>
        </w:tc>
        <w:tc>
          <w:tcPr>
            <w:tcW w:w="1954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>
        <w:trPr>
          <w:trHeight w:val="285"/>
          <w:jc w:val="center"/>
        </w:trPr>
        <w:tc>
          <w:tcPr>
            <w:tcW w:w="625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47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Весна в окно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стучится.</w:t>
            </w:r>
          </w:p>
        </w:tc>
        <w:tc>
          <w:tcPr>
            <w:tcW w:w="1954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9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>
        <w:trPr>
          <w:trHeight w:val="285"/>
          <w:jc w:val="center"/>
        </w:trPr>
        <w:tc>
          <w:tcPr>
            <w:tcW w:w="625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47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Весёлые истории.</w:t>
            </w:r>
          </w:p>
        </w:tc>
        <w:tc>
          <w:tcPr>
            <w:tcW w:w="1954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>
        <w:trPr>
          <w:trHeight w:val="285"/>
          <w:jc w:val="center"/>
        </w:trPr>
        <w:tc>
          <w:tcPr>
            <w:tcW w:w="625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47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 любимая.</w:t>
            </w:r>
          </w:p>
        </w:tc>
        <w:tc>
          <w:tcPr>
            <w:tcW w:w="1954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>
        <w:trPr>
          <w:trHeight w:val="285"/>
          <w:jc w:val="center"/>
        </w:trPr>
        <w:tc>
          <w:tcPr>
            <w:tcW w:w="625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47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лето!</w:t>
            </w:r>
          </w:p>
        </w:tc>
        <w:tc>
          <w:tcPr>
            <w:tcW w:w="1954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>
        <w:trPr>
          <w:trHeight w:val="285"/>
          <w:jc w:val="center"/>
        </w:trPr>
        <w:tc>
          <w:tcPr>
            <w:tcW w:w="5672" w:type="dxa"/>
            <w:gridSpan w:val="2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54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19" w:type="dxa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:rsidR="00FF7DF5" w:rsidRDefault="00FF7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40B" w:rsidRDefault="003C240B" w:rsidP="003C240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40B" w:rsidRDefault="003C240B" w:rsidP="003C240B">
      <w:pPr>
        <w:tabs>
          <w:tab w:val="left" w:pos="127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3C240B" w:rsidRPr="003C240B" w:rsidRDefault="003C240B" w:rsidP="003C240B">
      <w:pPr>
        <w:pStyle w:val="2"/>
        <w:numPr>
          <w:ilvl w:val="0"/>
          <w:numId w:val="19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44139344"/>
      <w:bookmarkStart w:id="8" w:name="_Hlk138962750"/>
      <w:bookmarkStart w:id="9" w:name="_Hlk138961499"/>
      <w:bookmarkStart w:id="10" w:name="_Hlk138967155"/>
      <w:r w:rsidRPr="003C240B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7"/>
    </w:p>
    <w:p w:rsidR="003C240B" w:rsidRPr="004E7572" w:rsidRDefault="003C240B" w:rsidP="003C240B">
      <w:pPr>
        <w:pStyle w:val="a4"/>
        <w:spacing w:before="240" w:after="0" w:line="36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Hlk138962780"/>
      <w:bookmarkEnd w:id="8"/>
      <w:r w:rsidRPr="004E757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9"/>
    <w:bookmarkEnd w:id="11"/>
    <w:p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проявление эмоционального отклика на произведения литературы;</w:t>
      </w:r>
    </w:p>
    <w:p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способность давать элементарную нравственную оценку своим и чужим поступкам;</w:t>
      </w:r>
    </w:p>
    <w:p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способность поддерживать коммуникацию со взрослыми и сверстниками;</w:t>
      </w:r>
    </w:p>
    <w:p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способность обращаться за помощью;</w:t>
      </w:r>
    </w:p>
    <w:p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владение разнообразными средствами коммуникации;</w:t>
      </w:r>
    </w:p>
    <w:p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элементарные представления о смысле некоторых нравственных понятий (правда, ложь, добро, трудолюбие и др.), отражённых в литературных произведениях;</w:t>
      </w:r>
    </w:p>
    <w:p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heading=h.j3mwg62m1mx2" w:colFirst="0" w:colLast="0"/>
      <w:bookmarkEnd w:id="12"/>
      <w:r w:rsidRPr="00644EF9">
        <w:rPr>
          <w:rFonts w:ascii="Times New Roman" w:hAnsi="Times New Roman" w:cs="Times New Roman"/>
          <w:sz w:val="28"/>
          <w:szCs w:val="28"/>
        </w:rPr>
        <w:t>уважительное и бережное отношение к людям труда и их деятельности.</w:t>
      </w:r>
    </w:p>
    <w:p w:rsidR="003C240B" w:rsidRPr="004E7572" w:rsidRDefault="003C240B" w:rsidP="003C240B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3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3"/>
    <w:p w:rsidR="003C240B" w:rsidRPr="00644EF9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читать текст по слогам с постепенным переходом к правильному чтению целым словом   двух- и трёхсложных слов;</w:t>
      </w:r>
    </w:p>
    <w:p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фактическому содержанию прочитанного текста;</w:t>
      </w:r>
    </w:p>
    <w:p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главных действующих лиц прочитанного произведения;</w:t>
      </w:r>
    </w:p>
    <w:p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иллюстрацию с отрывком определённого прочитанного и разобранного текста;</w:t>
      </w:r>
    </w:p>
    <w:p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 или его часть с опорой на картинный план или вопросы;</w:t>
      </w:r>
    </w:p>
    <w:p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особенности интонации, соответствующей характеру и поступкам героев (после предварительного разбора);</w:t>
      </w:r>
    </w:p>
    <w:p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выразительно читать наизусть 3-5 стихотворений.</w:t>
      </w:r>
    </w:p>
    <w:p w:rsidR="003C240B" w:rsidRPr="00644EF9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читать вслух целыми словами;</w:t>
      </w:r>
    </w:p>
    <w:p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5-7 стихотворений; </w:t>
      </w:r>
    </w:p>
    <w:p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элементарную оценку поступкам героев и событий;</w:t>
      </w:r>
    </w:p>
    <w:p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текст по ролям с использованием некоторых средств устной выразительности (после предварительного разбора).</w:t>
      </w:r>
    </w:p>
    <w:p w:rsidR="003C240B" w:rsidRPr="004E7572" w:rsidRDefault="003C240B" w:rsidP="003C240B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138961962"/>
      <w:r w:rsidRPr="004E75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</w:p>
    <w:bookmarkEnd w:id="14"/>
    <w:p w:rsidR="003C240B" w:rsidRPr="00644EF9" w:rsidRDefault="003C240B" w:rsidP="003C240B">
      <w:pPr>
        <w:spacing w:before="24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44EF9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3C240B" w:rsidRPr="00644EF9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3C240B" w:rsidRPr="00644EF9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3C240B" w:rsidRPr="00644EF9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3C240B" w:rsidRPr="00644EF9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_heading=h.o9mugzts3vuv" w:colFirst="0" w:colLast="0"/>
      <w:bookmarkEnd w:id="15"/>
      <w:r w:rsidRPr="00644EF9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3C240B" w:rsidRDefault="003C240B" w:rsidP="003C24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heading=h.ha5t6xo5ig3n"/>
      <w:bookmarkStart w:id="17" w:name="_heading=h.30j0zll" w:colFirst="0" w:colLast="0"/>
      <w:bookmarkStart w:id="18" w:name="_heading=h.8zw77cgt5efh" w:colFirst="0" w:colLast="0"/>
      <w:bookmarkStart w:id="19" w:name="_heading=h.17dp8vu" w:colFirst="0" w:colLast="0"/>
      <w:bookmarkStart w:id="20" w:name="_heading=h.tyjcwt" w:colFirst="0" w:colLast="0"/>
      <w:bookmarkEnd w:id="10"/>
      <w:bookmarkEnd w:id="16"/>
      <w:bookmarkEnd w:id="17"/>
      <w:bookmarkEnd w:id="18"/>
      <w:bookmarkEnd w:id="19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3 классе текущий контроль по предмету «Чтение» осуществляется в форме устных ответов индивидуально или фронтально. При оценке устных ответов принимается во внимание:</w:t>
      </w:r>
    </w:p>
    <w:p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выразительное чтение наизусть или с листа;</w:t>
      </w:r>
    </w:p>
    <w:p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литературных произведений.  </w:t>
      </w:r>
    </w:p>
    <w:p w:rsidR="003C240B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прочитанного полно, правильно, последовательно; твёрдо знает наизусть текст стихотворения и читает его выразительно.</w:t>
      </w:r>
    </w:p>
    <w:p w:rsidR="003C240B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:rsidR="003C240B" w:rsidRDefault="003C240B" w:rsidP="003C240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eading=h.3dy6vkm" w:colFirst="0" w:colLast="0"/>
      <w:bookmarkEnd w:id="21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3C240B" w:rsidRDefault="003C240B" w:rsidP="003C240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heading=h.1t3h5sf" w:colFirst="0" w:colLast="0"/>
      <w:bookmarkEnd w:id="22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3C240B" w:rsidRDefault="003C240B" w:rsidP="003C240B">
      <w:pPr>
        <w:tabs>
          <w:tab w:val="left" w:pos="127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40B" w:rsidRPr="003C240B" w:rsidRDefault="003C240B" w:rsidP="003C240B">
      <w:pPr>
        <w:tabs>
          <w:tab w:val="left" w:pos="1275"/>
        </w:tabs>
        <w:rPr>
          <w:rFonts w:ascii="Times New Roman" w:eastAsia="Times New Roman" w:hAnsi="Times New Roman" w:cs="Times New Roman"/>
          <w:sz w:val="24"/>
          <w:szCs w:val="24"/>
        </w:rPr>
        <w:sectPr w:rsidR="003C240B" w:rsidRPr="003C240B">
          <w:footerReference w:type="default" r:id="rId10"/>
          <w:footerReference w:type="firs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F7DF5" w:rsidRDefault="00266619" w:rsidP="003C240B">
      <w:pPr>
        <w:pStyle w:val="1"/>
        <w:numPr>
          <w:ilvl w:val="0"/>
          <w:numId w:val="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heading=h.2s8eyo1" w:colFirst="0" w:colLast="0"/>
      <w:bookmarkStart w:id="24" w:name="_Toc144139345"/>
      <w:bookmarkEnd w:id="2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4"/>
    </w:p>
    <w:tbl>
      <w:tblPr>
        <w:tblStyle w:val="af7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:rsidTr="00770071">
        <w:tc>
          <w:tcPr>
            <w:tcW w:w="708" w:type="dxa"/>
            <w:vMerge w:val="restart"/>
            <w:shd w:val="clear" w:color="auto" w:fill="auto"/>
            <w:vAlign w:val="center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94" w:right="-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94" w:right="-2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FF7DF5">
        <w:tc>
          <w:tcPr>
            <w:tcW w:w="708" w:type="dxa"/>
            <w:vMerge/>
            <w:shd w:val="clear" w:color="auto" w:fill="auto"/>
            <w:vAlign w:val="center"/>
          </w:tcPr>
          <w:p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FF7DF5">
        <w:tc>
          <w:tcPr>
            <w:tcW w:w="14033" w:type="dxa"/>
            <w:gridSpan w:val="6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Здравствуй, школа! – 9 часов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Садовский.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«Сентябрь»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приметах осени.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приметы осени.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поведение персонажей, изображённых на иллюстрации,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приметы осени. Заучивают наизусть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Воскобойникову.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«Веселая улица»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элементарная оценка их поступков.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 по содержанию. Называют главных героев, дают элементарную оценку их поступкам.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к тексту. Выделяют главную мысль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«Первое сентября»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Оценка настроения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персонажей.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Составление рассказа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 по содержанию. Определяют настроение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персонажей.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слова с опорой на личный опыт.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школе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целыми словами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 текста.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рассказа.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настроение персонажей.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школе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Драгунскому.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«Завтра в школу»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поступков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 и картинке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 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словами, определяют главную мысль. Отвечают на вопросы к тексту. Оценивают поступки героев.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иллюстрации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«Пятерки»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главных героев, оценка их поступков.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подписи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 о правилах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 в школе.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Устно составляют подписи к картинкам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определяют главную мысль. Отвечают на вопросы к тексту. Оценивают поступки героев.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составляю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подписи к картинкам.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</w:tbl>
    <w:p w:rsidR="00770071" w:rsidRDefault="00770071">
      <w:r>
        <w:br w:type="page"/>
      </w:r>
    </w:p>
    <w:tbl>
      <w:tblPr>
        <w:tblStyle w:val="af7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Берестов.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«Котенок хочет в школу»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Ответы на вопросы к стихотворению 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 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по содержанию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две строчки стихотворения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текста.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Бирюков.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«Кто лучшим будет»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Выборочное чтение по вопросам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простых предложений на основе личного опыта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содержанию текста.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простых предложений на основе личного опыта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Составление простых предложений на основе личного опыта.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«Обида»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главных героев, оценка их поступков.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дают элементарную оценку их поступк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 Пересказывают часть текста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Отвечают на вопросы по содержанию.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определяющие внешний вид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Пересказывают по вопросам учителя </w:t>
            </w:r>
          </w:p>
        </w:tc>
      </w:tr>
    </w:tbl>
    <w:p w:rsidR="00770071" w:rsidRDefault="00770071">
      <w:r>
        <w:br w:type="page"/>
      </w:r>
    </w:p>
    <w:tbl>
      <w:tblPr>
        <w:tblStyle w:val="af7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Аксенова.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«Наша учительница».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разделу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«Здравствуй, школа!»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Выборочное чтение по вопросам учителя.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текста.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иллюстрациям.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«Здравствуй, школа!»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иллюстративный материал   с содержанием текста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по иллюстрациям.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с содержанием текста.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текст по иллюстрациям.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</w:tbl>
    <w:tbl>
      <w:tblPr>
        <w:tblStyle w:val="af8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FF7DF5">
        <w:tc>
          <w:tcPr>
            <w:tcW w:w="14033" w:type="dxa"/>
            <w:gridSpan w:val="6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Осень наступила… - 12 часов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Высотская.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наизусть.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про осень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 иллюстрации.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часть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про осень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 Отвечают на вопросы по содержанию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 Выразительно читают с интонацией, соответствующей знакам препина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 Составляют рассказ по картинке про осень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«Последний лист»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иллюстрациям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событий. Пересказывают по иллюстрациям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Оценивают поступки героев. Пересказывают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 иллюстрации.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Толстой.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«Осень. Обсыпается весь наш бедный сад…»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выразительного 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наизусть.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иллюстрации к стихотворению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 с побудительной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иллюстрациям.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часть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Обводят осенние листья по трафарету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соблюдением знаков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текста.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рисунок на тему осени</w:t>
            </w:r>
          </w:p>
        </w:tc>
      </w:tr>
      <w:tr w:rsidR="00FF7DF5">
        <w:trPr>
          <w:trHeight w:val="1125"/>
        </w:trPr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«Сентябрь на дворе»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 по вопросам учителя 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омощью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 определяют главную мысль. Оценивают поступки героев. Пересказывают по вопросам.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Уточняют признаки времени года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«Воробей»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на основе личного опыта и содержания прочитанного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зимующих птиц с опорой на иллюстрации.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воробье на основе личного опыта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зимующих и перелётных птиц.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воробье.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FF7DF5" w:rsidTr="00770071">
        <w:trPr>
          <w:trHeight w:val="416"/>
        </w:trPr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«Лето на веревочке»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иллюстрациям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  определяют главную мысль. Оценивают поступки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подтверждения ответа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«Улетают, улетели…».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Смешинка «Ворона и синица»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выразительного 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строки из стихотворения с помощью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часть стихотворения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строки из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Объясняют образные выражения.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зусть стихотворение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«За кормом для птиц» 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с опорой на личный опыт и прочитанный текст.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иллюстрациям.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 Выборочно читают для подтверждения ответа.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помощи птицам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 октябре»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причинно-следственных связей между природными явлениями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действиями людей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 с побудительной интонацией. Отвечают на вопросы учителя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следственные связи между природными явлениями и действиями людей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«Страшный невидимка»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по содержанию текста.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F7DF5">
        <w:trPr>
          <w:trHeight w:val="1832"/>
        </w:trPr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 наступила»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иллюстрации.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побудительной интонацией. 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и эмоционально оценивают настроение, вызванное прочтением стихотворения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Абрамцевой.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об осеннем ветре».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Майданик. «Доскажи словечко» (Осенние загадки).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разделу «Осень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наступила…»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с текстом.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загадки, нахождение на картинках отгадки.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«Осень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тупила…»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иллюстративный материал с текстом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ищут отгадки на картинках.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мысль. Соотносят иллюстративный материал с текстом.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про осень на основе личного опыта и содержания прочитанного. Отгадывают загадки, показывают на картинках отгадки.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>
        <w:tc>
          <w:tcPr>
            <w:tcW w:w="14033" w:type="dxa"/>
            <w:gridSpan w:val="6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Учимся трудиться – 13 часов</w:t>
            </w:r>
          </w:p>
        </w:tc>
      </w:tr>
      <w:tr w:rsidR="00FF7DF5">
        <w:trPr>
          <w:trHeight w:val="416"/>
        </w:trPr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Тувим.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«Все для всех»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побудительной интонацией.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слова из стихотворения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стихотворения. Выборочно читают для подтверждения ответа. Объясняют смысл пословиц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Д. Габе.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«Работа»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иллюстрациям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иллюстрациям. Определяют характер главного героя по его поступкам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Орлов.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«Мои помощники»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 с побудительной интонацией. Отвечают на вопросы учителя по содержанию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про помощников на основе содержания стихотворения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Потаповой.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«Бабушка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внучка»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вопросам.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 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Оценивают поступки героев. Подбирают к иллюстрациям отрывки из текста.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характер героя по его поступкам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Заходер.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«Повара»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Дружининой.Рассказ «Сюрприз»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названия рассказа.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по содержанию рассказа.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 Выборочно читают для подтверждения ответа. Объясняют название рассказа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Высотская.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«Маргаритка»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устного 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теме стихотворения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цветах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цветах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«Пуговица»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Выборочно читают для подтверждения ответа. Оценивают поступки героев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«Портниха»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стихотворения. Заучивают наизусть стихотворение.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«Пуговица»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Выборочно читают для подтверждения ответа.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главном герое</w:t>
            </w:r>
          </w:p>
        </w:tc>
      </w:tr>
    </w:tbl>
    <w:p w:rsidR="00770071" w:rsidRDefault="00770071">
      <w:r>
        <w:br w:type="page"/>
      </w:r>
    </w:p>
    <w:tbl>
      <w:tblPr>
        <w:tblStyle w:val="af8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Голявкину.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«Как я помогал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маме мыть пол»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учителя.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по картинке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Пересказывают по вопросам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по картинке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Алешке учиться надоело»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диалога по ролям.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Пробуют читать диалог по ролям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Пересказывают по вопросам учителя.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диалог по ролям с соответствующей интонацией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 Родари. Стихотворение «Чем пахнут ремесла».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разделу «Учимся трудиться»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названием рассказа.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произведений, близких по теме.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теста по разделу «Учимся трудиться»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прочитанные произведения.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произведениями с помощью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 побудительной интонацией. Отвечают на вопросы по содержанию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Уточняют названия профессий, объясняют смысл образного выражения.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названием рассказа.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произведения, близкие по темам.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остоятельно</w:t>
            </w:r>
          </w:p>
        </w:tc>
      </w:tr>
      <w:tr w:rsidR="00FF7DF5">
        <w:tc>
          <w:tcPr>
            <w:tcW w:w="14033" w:type="dxa"/>
            <w:gridSpan w:val="6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Ребятам о зверятах – 15 часов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«Лисята»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названий диких и домашних животных.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домашних   и диких животных по иллюстрациям.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определяют главную мысль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домашних и диких животных.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рждения ответа.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иллюстрациям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Смешинка «Лисица и еж».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Тараховская.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«Заяц»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животных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животных по трафарету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животных</w:t>
            </w:r>
          </w:p>
        </w:tc>
      </w:tr>
    </w:tbl>
    <w:p w:rsidR="00FF7DF5" w:rsidRDefault="00266619">
      <w:r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Пришвину.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«Еж»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для подтверждения ответа.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о еже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еже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для подтверждения ответа. Составляют рассказ о еже.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«Материнская забота»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учителя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для подтверждения ответа.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название рассказа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Снегиреву.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«Белек»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главных героев, оценка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и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 и оценивают их поступки. Пересказывают по вопросам учителя и картинкам</w:t>
            </w:r>
          </w:p>
        </w:tc>
      </w:tr>
    </w:tbl>
    <w:p w:rsidR="00770071" w:rsidRDefault="00770071">
      <w:r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Приходько.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«Пин и Гвин»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по картинке.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 Отвечают на вопросы. Заучивают наизусть стихотворение.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рассказ на основе собственного опыта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 Житкову.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«Галка»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причинно-следственных связей между событиями рассказа.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вопросам.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картинке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Составляют рассказ по картинке.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устанавливают причинно-следственные связи между событиями рассказа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Гаранжину.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«Куриный воспитанник»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названия рассказа.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Объясняют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рассказа.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картинке.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вопросам</w:t>
            </w:r>
          </w:p>
        </w:tc>
      </w:tr>
    </w:tbl>
    <w:p w:rsidR="00770071" w:rsidRDefault="00770071">
      <w:r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Тарловскому.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«Добрый волк»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использованием иллюстраций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словами   определяют главную мысль. Оценивают поступки героев. Пересказывают по вопросам учителя и картинке. Выборочно читают для подтверждения ответа. Пересказывают сказку с использованием иллюстраций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«Живая шляпа»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 рассказа.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использованием иллюстраций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иллюстрациям.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названия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с соответствующей интонацией. Пересказывают с использованием иллюстраций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Вершинину.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«Смешинка»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отрывка из текста.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побудительной интонацией. Определяют главную мысль. Отвечают на вопросы.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</w:t>
            </w:r>
          </w:p>
        </w:tc>
      </w:tr>
    </w:tbl>
    <w:p w:rsidR="00C91E34" w:rsidRDefault="00C91E34">
      <w:r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Павловой.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«Котята»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картинкам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подтверждения ответа. Пересказывают сказку по картинкам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«Кошкин щенок»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Пляцковскому.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«Сердитый дог Буль»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картинкам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текста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Читают по ролям с соответствующей интонацией. Пересказывают по картинкам 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«Ребятам о зверятах»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произведений, одинаковых по теме.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произведений.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животных.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«Ребятам о зверятах»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 произведений.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о животных.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произведений.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 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животных.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>
        <w:tc>
          <w:tcPr>
            <w:tcW w:w="14033" w:type="dxa"/>
            <w:gridSpan w:val="6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Чудесный мир сказок -10 часов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журавль»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чтения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соответствующие характеру героя.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картинкам.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передавая голосом интонацию, соответствующую 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рактеру героя.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Оценивают поступки героев. 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 Объясняют нравственный смысл сказки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«Храбрый баран»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сказки, определение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главных героев.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щью учителя с опорой на иллюстрации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передавая голосом интонацию, соответствующую характеру героя.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мысль. Выборочно читают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героев. Пересказывают по иллюстрациям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сказка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тетерев»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и по ролям.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передавая голосом интонацию, соответствующую характеру героя.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главную 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ль. Выборочно читают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Оценивают поступки героев. Пересказывают по вопросам учителя 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сказка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«Овечка и волк»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   с соответствующей интонацией, определение главных героев.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чтения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соответствующей характеру героя.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бытий по вопросам.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Читают по ролям, передавая голосом соответствующую интонацию.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героев. Выборочно читают по вопросам учителя и картинке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Башкирская народная сказка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«Медведь и пчелы»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учителя.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для подтверждения ответа. Определяют нравственный смысл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иллюстрациям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Таджикская народная сказка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«Тигр и лиса»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характера главных героев по их поступкам.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 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с соответствующей интонацией. 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главную мысль. Оценивают поступки героев. Выборочно читают для подтверждения ответа. Пересказывают по вопросам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Французская народная сказка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куропатка»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голосом интонации, соответствующей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характеру героя.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Читают по ролям с соответствующей интонацией. Выборочно читают для подтверждения ответа. Пересказывают по серии сюжетных картинок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Абхазская народная сказка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«Куцый хвост»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эмоциональной оценки главных героев.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соответствующей интонацией. Пересказывают по серии сюжетных картинок.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нравственную оценку смысла сказки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Удмуртская народная сказка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«Глупый котенок»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голосом интонации,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соответствующей характеру героя.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Выборочно читают для подтверждения ответа. Устанавливают причинно-следственные связи между событиями.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 названия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и иллюстрациям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«Чудесный мир сказок»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сказок, одинаковых по теме.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суждений о прочитанных сказках.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любимых сказок.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«Чудесный мир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сказок»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сказки, одинаковые по теме, по вопросам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любимые сказки.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сказки, одинаковые по теме.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название сказки по пословице.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любимые сказки.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сказки по иллюстрациям.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>
        <w:tc>
          <w:tcPr>
            <w:tcW w:w="14033" w:type="dxa"/>
            <w:gridSpan w:val="6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Зимушка-зима - 20 часов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«Ой ты, зимушка-зима!»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рисование на основе содержания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зиму по трафарету.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 рисуют рисунок по содержанию стихотворения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«Заяц, Косач, Медведь и Дед Мороз»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по серии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соответствующей интонацией. Выборочно читают для подтверждения ответа.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серии сюжетных картинок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Садовский.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«Декабрь»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 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елку наряжали»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определение главных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серии сюжетных картинок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Попов.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 новогоднюю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ночь»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Заучивают наизусть часть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стихотворение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Усачеву.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«Как Дед Мороз сделал себе помощников»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вопросам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рисование на основе содержания текста.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с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работе по оценке героев и событий по вопросам учителя. 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  определяют главную мысль. Выборочно читают по ролям с соответствующей интонацией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серии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сюжетных картинок.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рисуют на основе содержания текста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Потаповой.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«Такой вот герой»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эмоциональной оценки поведения главных героев.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ролям. Пересказывают по вопросам учителя по серии сюжетных картинок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образных выражений с помощ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выражений, подбирают синонимы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Суворова.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«Подарок»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 с побудительной интонацией.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ставляют предложения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теме стихотворения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по теме стихотворения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Голявкину.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«У Ники новые лыжи»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вопросам. Составляют рассуждения на основе личного опыта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Шевчук.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 прогулки»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жанра стихотворения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жанр стихотворения</w:t>
            </w:r>
          </w:p>
        </w:tc>
      </w:tr>
    </w:tbl>
    <w:p w:rsidR="00C91E34" w:rsidRDefault="00C91E34">
      <w:r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Быковой.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«Неудачная находка»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тинке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слова из текста.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к картинке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главных героев, оценивают их поступки.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ролям с соответствующей интонацией. Составляют рассказ по картинке.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«Детство»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Заучивают наизусть стихотворение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за зверь?»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определение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главных героев.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 к иллюстрации</w:t>
            </w:r>
          </w:p>
        </w:tc>
      </w:tr>
    </w:tbl>
    <w:p w:rsidR="00C91E34" w:rsidRDefault="00C91E34">
      <w:r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«Не стучать – все спят!»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ролям.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тносят картинку с отрывком из текста, составляют предложения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Читают по ролям с соответствующей интонацией. Выборочно читают для подтверждения ответа. Составляют рассказ по картинке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«Зайка»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 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вопросы. Выборочно читают для подтверждения ответа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«Еловая каша»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главных героев, оценка их поступков.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ролям.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картинке.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Оценивают главных героев.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 Александрова.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«Снежок»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стихотворение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«Коллективная печка»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 рассказа.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названия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названия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Аникин. «Доскажи словечко» (зимние загадки).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«Зимушка-зима»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признаков зимы в лесу и в городе.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и содержания загадок.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«Зимушка-зима»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зимы по вопросам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отгадки к картинкам.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зимы.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отгадками.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DF5">
        <w:tc>
          <w:tcPr>
            <w:tcW w:w="14033" w:type="dxa"/>
            <w:gridSpan w:val="6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Так нельзя, а так можно – 12 часов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Ягафаровой.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«Снегирь и Синичка»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смысловых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связей между поступками героев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 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серии сюжетных картинок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вопросам учителя. Пересказывают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серии сюжетных картинок.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поступками героев</w:t>
            </w: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«Птица-синица»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для подтверждения ответа. Оценивают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поступки героев. Пересказывают по вопросам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7DF5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«Дельный совет»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на основе содержания прочитанного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слогам с побудительной интонацией. Отвечают на вопросы учителя по содержанию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стихотворения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образных выражений и названия стихотворения</w:t>
            </w:r>
          </w:p>
        </w:tc>
      </w:tr>
    </w:tbl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Толстому.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«Косточка»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к иллюстрации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отрывка из текста.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Оценивают поступки главных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заданию учителя.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Георгиеву.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«Праздничный стол»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Отвечают на вопросы учителя с опорой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предложение из текста к иллюстрации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Оценивают поступки главных героев.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 игрой»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Баруздин.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«Бревно»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картинкам отрывков из текста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к картинкам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соответствующей интонацией.  Отвечают на вопросы. Выборочно читают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картинкам отрывки из текста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Седугин.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Артемка котенка спас»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Отвечают на вопросы учителя с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Оценивают поступки героев. Выборочно читают для подтверждения ответа.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по картинке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Осеевой.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«Подвиг»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текста, определение главных героев, нравственная оценка их поступков.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вопросам учителя и картинкам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  по вопросам учителя и картинкам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Называют главных героев, дают их поступкам нравственную оценку.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учителя и картинкам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Демьянов.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Смешинка «Девочка-копуша»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«Лесные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образное выражение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 Называют главных героев.  Выборочно читают.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серии сюжетных картинок</w:t>
            </w:r>
          </w:p>
        </w:tc>
      </w:tr>
    </w:tbl>
    <w:p w:rsidR="00C91E34" w:rsidRDefault="00C91E34">
      <w:r>
        <w:br w:type="page"/>
      </w:r>
    </w:p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«Так нельзя, а так можно»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обучающихся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иллюстрации с прочитанными произведениями.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«Так нельзя, а так можно»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произведениями. Пересказывают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вопросы.   Соотносят иллюстрации с прочитанными произведениями. Пересказывают по вопросам и иллюстрациям.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>
        <w:tc>
          <w:tcPr>
            <w:tcW w:w="14033" w:type="dxa"/>
            <w:gridSpan w:val="6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Весна в окно стучится – 19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 недаром злится»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побудительной интонацией.  Отвечают на вопросы учителя с опорой на иллюстрацию.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образного выражения.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«Весенняя песня»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Оценивают поступки героев. Выборочно читаю для подтверждения ответа. Пересказывают по вопросам учителя и картинке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Украинская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народная песня «Веснянка»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читают строки стихотворения о солнце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для подтверждения ответа строки стихотворения о признаках весны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«Сосулька»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соответствующей интонацией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«Выгляни, солнышко»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Вербова.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«Мамин портрет»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рисунку предложение из текста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словами   определяют главную мысль. Оценивают поступки героев. Выборочно читают для подтверждения ответа.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 к рисунку.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и картинке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Синявский.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«Разноцветный подарок»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поступками героев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 Отвечают на вопросы учителя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Седугин.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«Тихо-тихо»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 Выборочно читаю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соответствующей интонацией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Сеф.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«Лицом к весне»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плавно по слогам.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весны с опорой на иллюстрацию. Отвечают на вопросы учителя по содержанию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 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весне с опорой на иллюстрацию и личный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Вербова.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«Ледоход»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о ледоходе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ледоходе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Р. Фархади.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«Сон медвежонка»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  Выборочно читают для подтверждения ответа. Пересказывают по вопросам учителя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«Медведь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проснулся»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жанра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побудительной интонацией.  Отвечают на вопрос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жанр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стихотворения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«Заяц на дереве»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Называют главных героев. 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ответа. Пересказывают по серии сюжетных картинок</w:t>
            </w:r>
          </w:p>
        </w:tc>
      </w:tr>
    </w:tbl>
    <w:p w:rsidR="00C91E34" w:rsidRDefault="00C91E34">
      <w:r>
        <w:br w:type="page"/>
      </w:r>
    </w:p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Погореловский. «Стихотворение Нашигости»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про скворечник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Pr="00C91E34" w:rsidRDefault="00266619" w:rsidP="00C91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прилёте птиц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Скребицкому.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«Скворушка»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текста, ответы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словами, определяют главную мысль.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рассказ по картинке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Белоусов.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«Весенняя гостья»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строки из стихотворения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«Пчелки на разведках».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из текста про пчёл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 «Тюльпаны»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Рисование цветов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цветы по трафарету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главную мысль. Выборочно читают для подтверж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ответа.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цветы самостоятельно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Савельева. «Доскажи словечко» (Весенние загадки).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 в окно стучится»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загадки, рисование отгадки.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стихотворений, близких по теме.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«Весна в окно стучится»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стихи, близкие по теме,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рисуют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отгадки.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стихи, близкие по теме.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>
        <w:tc>
          <w:tcPr>
            <w:tcW w:w="14033" w:type="dxa"/>
            <w:gridSpan w:val="6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Весёлые истории -7 часов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Фархади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«Перепутаница»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строки из стихотворения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подход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ящий отрывок из стихотворения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</w:tr>
    </w:tbl>
    <w:p w:rsidR="00C91E34" w:rsidRDefault="00C91E34">
      <w:r>
        <w:br w:type="page"/>
      </w:r>
    </w:p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Остеру.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«Эхо»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теме, близкой к теме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Выборочное чтение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заданию учителя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теме рассказа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по теме, близкой к теме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ссказа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Шибаев.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«Кто кем становится»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с использованием строк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с использованием строк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опорой на картинки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с использованием строк стихотворения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Усачев.Стихотворение «Волшебный барабан»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Пляцковский.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«Шишки»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голосом интонации, соответствующей характеру героя.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 по ролям.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по серии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по картинкам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определяют главную мысль. Оценивают поступки героев. Выборочно читают с соответствующей интонацией. Пересказывают по серии сюжетных картинок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Степанову. Сказка «Портрет»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Бородицкая.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«Булочная песенка».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«Весёлые истории»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произведений, одинаковых по теме.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«Весёлые истории»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роизведения, одинаковые по теме, с помощью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произведения, одинаковые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>
        <w:tc>
          <w:tcPr>
            <w:tcW w:w="14033" w:type="dxa"/>
            <w:gridSpan w:val="6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Родина любимая – 8 часов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«Скворец на чужбине»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пословицы с помощью учителя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с побудительной интонацией.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для подтверждения ответа.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«Наше Отечество»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своей малой родине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предложения о Родине 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своей малой Родине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Кудрявцевой. «Флаг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флага России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флаг России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 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флаг России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«Главный город страны»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устного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 о Москве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Москве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подтверждения ответа.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Москве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«Песня»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учителя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</w:tbl>
    <w:p w:rsidR="00C91E34" w:rsidRDefault="00C91E34">
      <w:r>
        <w:br w:type="page"/>
      </w:r>
    </w:p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 Победы»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праздновании Дня Победы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Дне Победы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праздновании Дня Победы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«Страшный клад»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с опорой на иллюстрации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картинному плану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Алексееву.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«Тульские пряники».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 любимая»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поговорок и пословиц.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«Родина любимая»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отрывки из произведений.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отрывки из произведений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>
        <w:tc>
          <w:tcPr>
            <w:tcW w:w="14033" w:type="dxa"/>
            <w:gridSpan w:val="6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Здравствуй, лето! – 11 часов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«Что такое лето?»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устного рассказ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лете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лете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 лете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сказала бы мама?»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эмоциональная оценка поступков героев.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в тексте объяснения названия рассказа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Ищут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тексте объяснение названия рассказа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сказала бы мама?»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 Пересказывают по вопросам учителя и картинке. Выборочно читают для подтверждения ответа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«Земляника»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подходящего отрывка к иллюстрации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стихотворения к иллюстрации</w:t>
            </w:r>
          </w:p>
        </w:tc>
      </w:tr>
    </w:tbl>
    <w:tbl>
      <w:tblPr>
        <w:tblStyle w:val="afb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«Куда исчез гриб?»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отрывков из текста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иллюстрациям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картинкам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</w:tc>
      </w:tr>
    </w:tbl>
    <w:p w:rsidR="00C91E34" w:rsidRDefault="00C91E34">
      <w:r>
        <w:br w:type="page"/>
      </w:r>
    </w:p>
    <w:tbl>
      <w:tblPr>
        <w:tblStyle w:val="afb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«Куда исчез гриб?»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вопросам учителя и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«Еж-спаситель»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картинному плану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Фархади.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«Жарко»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Заучивание стихотворения наизусть</w:t>
            </w:r>
          </w:p>
          <w:p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</w:tbl>
    <w:tbl>
      <w:tblPr>
        <w:tblStyle w:val="afc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«Верное время»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главных героев,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их поступков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главную мысль. Оценивают поступки героев</w:t>
            </w:r>
          </w:p>
        </w:tc>
      </w:tr>
    </w:tbl>
    <w:p w:rsidR="00C91E34" w:rsidRDefault="00C91E34">
      <w:r>
        <w:br w:type="page"/>
      </w:r>
    </w:p>
    <w:tbl>
      <w:tblPr>
        <w:tblStyle w:val="afc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 Шиму.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«Верное время»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заданию учителя.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картинкам по вопросам учителя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иллюстрациям.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отрывки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текста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картинкам и вопросам учителя</w:t>
            </w:r>
          </w:p>
        </w:tc>
      </w:tr>
      <w:tr w:rsidR="00FF7DF5" w:rsidTr="00C91E34">
        <w:tc>
          <w:tcPr>
            <w:tcW w:w="70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68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Доскажи словечко. Летние загадки. Обобщающий урок по разделу «Здравствуй, лето!»</w:t>
            </w:r>
          </w:p>
        </w:tc>
        <w:tc>
          <w:tcPr>
            <w:tcW w:w="71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Обобщений знаний по разделу.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и произведения.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 лете.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оценки прочитанных произведений.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«Здравствуй, лето!»</w:t>
            </w:r>
          </w:p>
        </w:tc>
        <w:tc>
          <w:tcPr>
            <w:tcW w:w="3260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и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 Составляют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дложения о лете.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прочитанными произведениями. Пересказывают по вопросам учителя и картинке. Отгадывают загадки. Составляют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лете.</w:t>
            </w:r>
          </w:p>
          <w:p w:rsidR="00FF7DF5" w:rsidRDefault="0026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</w:tbl>
    <w:p w:rsidR="00FF7DF5" w:rsidRDefault="00FF7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FF7DF5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FF7DF5" w:rsidRDefault="00FF7DF5" w:rsidP="00C91E3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_heading=h.2et92p0" w:colFirst="0" w:colLast="0"/>
      <w:bookmarkEnd w:id="25"/>
    </w:p>
    <w:sectPr w:rsidR="00FF7DF5" w:rsidSect="00C91E34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619" w:rsidRDefault="00266619">
      <w:pPr>
        <w:spacing w:after="0" w:line="240" w:lineRule="auto"/>
      </w:pPr>
      <w:r>
        <w:separator/>
      </w:r>
    </w:p>
  </w:endnote>
  <w:endnote w:type="continuationSeparator" w:id="0">
    <w:p w:rsidR="00266619" w:rsidRDefault="0026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F5" w:rsidRDefault="00B209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266619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9605C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FF7DF5" w:rsidRDefault="00FF7D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F5" w:rsidRDefault="00FF7D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</w:p>
  <w:p w:rsidR="00FF7DF5" w:rsidRDefault="00FF7D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619" w:rsidRDefault="00266619">
      <w:pPr>
        <w:spacing w:after="0" w:line="240" w:lineRule="auto"/>
      </w:pPr>
      <w:r>
        <w:separator/>
      </w:r>
    </w:p>
  </w:footnote>
  <w:footnote w:type="continuationSeparator" w:id="0">
    <w:p w:rsidR="00266619" w:rsidRDefault="00266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1D65"/>
    <w:multiLevelType w:val="multilevel"/>
    <w:tmpl w:val="CE60C4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355F07"/>
    <w:multiLevelType w:val="hybridMultilevel"/>
    <w:tmpl w:val="2106508E"/>
    <w:lvl w:ilvl="0" w:tplc="AE9408A6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E3E7B"/>
    <w:multiLevelType w:val="multilevel"/>
    <w:tmpl w:val="1388C0D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C4FEA"/>
    <w:multiLevelType w:val="hybridMultilevel"/>
    <w:tmpl w:val="33386008"/>
    <w:lvl w:ilvl="0" w:tplc="5AFAC5C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C5EED"/>
    <w:multiLevelType w:val="hybridMultilevel"/>
    <w:tmpl w:val="B0122DF4"/>
    <w:lvl w:ilvl="0" w:tplc="E5AEBF7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D0354"/>
    <w:multiLevelType w:val="multilevel"/>
    <w:tmpl w:val="CBC4A7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FF35821"/>
    <w:multiLevelType w:val="multilevel"/>
    <w:tmpl w:val="1388C0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347FD"/>
    <w:multiLevelType w:val="hybridMultilevel"/>
    <w:tmpl w:val="CD5AB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202AC"/>
    <w:multiLevelType w:val="multilevel"/>
    <w:tmpl w:val="4E1AA6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BED58DA"/>
    <w:multiLevelType w:val="multilevel"/>
    <w:tmpl w:val="E69C9F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51E7D84"/>
    <w:multiLevelType w:val="multilevel"/>
    <w:tmpl w:val="BCE6753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DA35540"/>
    <w:multiLevelType w:val="multilevel"/>
    <w:tmpl w:val="7F9E65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E020337"/>
    <w:multiLevelType w:val="multilevel"/>
    <w:tmpl w:val="E926DB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1050F37"/>
    <w:multiLevelType w:val="multilevel"/>
    <w:tmpl w:val="C3FC4B72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2525E89"/>
    <w:multiLevelType w:val="hybridMultilevel"/>
    <w:tmpl w:val="0C32297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3008F"/>
    <w:multiLevelType w:val="multilevel"/>
    <w:tmpl w:val="BD3AF8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61E179A"/>
    <w:multiLevelType w:val="multilevel"/>
    <w:tmpl w:val="D78C9CA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AD4474E"/>
    <w:multiLevelType w:val="hybridMultilevel"/>
    <w:tmpl w:val="66C8A3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66BDE"/>
    <w:multiLevelType w:val="hybridMultilevel"/>
    <w:tmpl w:val="EC424E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3"/>
  </w:num>
  <w:num w:numId="5">
    <w:abstractNumId w:val="16"/>
  </w:num>
  <w:num w:numId="6">
    <w:abstractNumId w:val="2"/>
  </w:num>
  <w:num w:numId="7">
    <w:abstractNumId w:val="12"/>
  </w:num>
  <w:num w:numId="8">
    <w:abstractNumId w:val="11"/>
  </w:num>
  <w:num w:numId="9">
    <w:abstractNumId w:val="8"/>
  </w:num>
  <w:num w:numId="10">
    <w:abstractNumId w:val="18"/>
  </w:num>
  <w:num w:numId="11">
    <w:abstractNumId w:val="17"/>
  </w:num>
  <w:num w:numId="12">
    <w:abstractNumId w:val="1"/>
  </w:num>
  <w:num w:numId="13">
    <w:abstractNumId w:val="14"/>
  </w:num>
  <w:num w:numId="14">
    <w:abstractNumId w:val="4"/>
  </w:num>
  <w:num w:numId="15">
    <w:abstractNumId w:val="10"/>
  </w:num>
  <w:num w:numId="16">
    <w:abstractNumId w:val="15"/>
  </w:num>
  <w:num w:numId="17">
    <w:abstractNumId w:val="9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DF5"/>
    <w:rsid w:val="0014634A"/>
    <w:rsid w:val="00266619"/>
    <w:rsid w:val="003C240B"/>
    <w:rsid w:val="004133AF"/>
    <w:rsid w:val="004E7572"/>
    <w:rsid w:val="005E4E76"/>
    <w:rsid w:val="00644EF9"/>
    <w:rsid w:val="00770071"/>
    <w:rsid w:val="00895BBD"/>
    <w:rsid w:val="0089605C"/>
    <w:rsid w:val="0097142C"/>
    <w:rsid w:val="009B5DE4"/>
    <w:rsid w:val="00B2092A"/>
    <w:rsid w:val="00C91E34"/>
    <w:rsid w:val="00F74F1A"/>
    <w:rsid w:val="00FC6069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96"/>
    <w:rPr>
      <w:lang w:eastAsia="en-US"/>
    </w:rPr>
  </w:style>
  <w:style w:type="paragraph" w:styleId="1">
    <w:name w:val="heading 1"/>
    <w:basedOn w:val="a"/>
    <w:next w:val="a"/>
    <w:uiPriority w:val="9"/>
    <w:qFormat/>
    <w:rsid w:val="00B209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3318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rsid w:val="00B209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209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2092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209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209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2092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209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qFormat/>
    <w:rsid w:val="00224796"/>
    <w:rPr>
      <w:rFonts w:eastAsia="Times New Roman"/>
    </w:rPr>
  </w:style>
  <w:style w:type="character" w:customStyle="1" w:styleId="a5">
    <w:name w:val="Без интервала Знак"/>
    <w:link w:val="a4"/>
    <w:rsid w:val="00224796"/>
    <w:rPr>
      <w:rFonts w:eastAsia="Times New Roman"/>
      <w:lang w:eastAsia="ru-RU" w:bidi="ar-SA"/>
    </w:rPr>
  </w:style>
  <w:style w:type="character" w:customStyle="1" w:styleId="c0">
    <w:name w:val="c0"/>
    <w:rsid w:val="00224796"/>
  </w:style>
  <w:style w:type="paragraph" w:styleId="a6">
    <w:name w:val="List Paragraph"/>
    <w:basedOn w:val="a"/>
    <w:qFormat/>
    <w:rsid w:val="00224796"/>
    <w:pPr>
      <w:ind w:left="720"/>
      <w:contextualSpacing/>
    </w:pPr>
  </w:style>
  <w:style w:type="numbering" w:customStyle="1" w:styleId="10">
    <w:name w:val="Нет списка1"/>
    <w:next w:val="a2"/>
    <w:semiHidden/>
    <w:rsid w:val="00224796"/>
  </w:style>
  <w:style w:type="paragraph" w:styleId="a7">
    <w:name w:val="Normal (Web)"/>
    <w:basedOn w:val="a"/>
    <w:unhideWhenUsed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c7">
    <w:name w:val="c5 c7"/>
    <w:basedOn w:val="a"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rsid w:val="00224796"/>
  </w:style>
  <w:style w:type="character" w:customStyle="1" w:styleId="c26">
    <w:name w:val="c26"/>
    <w:rsid w:val="00224796"/>
  </w:style>
  <w:style w:type="character" w:customStyle="1" w:styleId="c0c19">
    <w:name w:val="c0 c19"/>
    <w:rsid w:val="00224796"/>
  </w:style>
  <w:style w:type="character" w:styleId="a8">
    <w:name w:val="Hyperlink"/>
    <w:uiPriority w:val="99"/>
    <w:unhideWhenUsed/>
    <w:rsid w:val="00224796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224796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rsid w:val="0022479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224796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rsid w:val="00224796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03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E036C"/>
    <w:rPr>
      <w:rFonts w:ascii="Tahoma" w:hAnsi="Tahoma" w:cs="Tahoma"/>
      <w:sz w:val="16"/>
      <w:szCs w:val="16"/>
      <w:lang w:eastAsia="en-US"/>
    </w:rPr>
  </w:style>
  <w:style w:type="table" w:styleId="af">
    <w:name w:val="Table Grid"/>
    <w:basedOn w:val="a1"/>
    <w:uiPriority w:val="59"/>
    <w:rsid w:val="003C5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13318D"/>
    <w:rPr>
      <w:rFonts w:ascii="Cambria" w:eastAsia="Times New Roman" w:hAnsi="Cambria"/>
      <w:b/>
      <w:bCs/>
      <w:color w:val="4F81BD"/>
      <w:sz w:val="26"/>
      <w:szCs w:val="26"/>
    </w:rPr>
  </w:style>
  <w:style w:type="paragraph" w:styleId="af0">
    <w:name w:val="Body Text"/>
    <w:basedOn w:val="a"/>
    <w:link w:val="af1"/>
    <w:uiPriority w:val="99"/>
    <w:unhideWhenUsed/>
    <w:qFormat/>
    <w:rsid w:val="003B32BF"/>
    <w:pPr>
      <w:spacing w:after="120" w:line="240" w:lineRule="auto"/>
    </w:pPr>
    <w:rPr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3B32BF"/>
  </w:style>
  <w:style w:type="paragraph" w:styleId="af2">
    <w:name w:val="Subtitle"/>
    <w:basedOn w:val="a"/>
    <w:next w:val="a"/>
    <w:uiPriority w:val="11"/>
    <w:qFormat/>
    <w:rsid w:val="00B209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rsid w:val="00B209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rsid w:val="00B209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5">
    <w:name w:val="TOC Heading"/>
    <w:basedOn w:val="1"/>
    <w:next w:val="a"/>
    <w:uiPriority w:val="39"/>
    <w:unhideWhenUsed/>
    <w:qFormat/>
    <w:rsid w:val="00E046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0464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31CDF"/>
    <w:pPr>
      <w:spacing w:after="100"/>
      <w:ind w:left="220"/>
    </w:pPr>
  </w:style>
  <w:style w:type="table" w:customStyle="1" w:styleId="af6">
    <w:basedOn w:val="TableNormal0"/>
    <w:rsid w:val="00B209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B209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rsid w:val="00B209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B209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rsid w:val="00B209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B209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B209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7UaiTlZjc4CSWccvRD2Y+3jQ3w==">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DF301C-B13D-4CA7-BC74-B1FC1CCE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11892</Words>
  <Characters>67787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ksu</cp:lastModifiedBy>
  <cp:revision>8</cp:revision>
  <dcterms:created xsi:type="dcterms:W3CDTF">2023-05-19T19:40:00Z</dcterms:created>
  <dcterms:modified xsi:type="dcterms:W3CDTF">2024-10-09T07:02:00Z</dcterms:modified>
</cp:coreProperties>
</file>