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5F" w:rsidRDefault="00C96D5F" w:rsidP="00C96D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96D5F" w:rsidRDefault="00C96D5F" w:rsidP="00C96D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9B4" w:rsidRDefault="000C39B4" w:rsidP="000C39B4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0C39B4" w:rsidRDefault="000C39B4" w:rsidP="000C39B4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C39B4" w:rsidRDefault="000C39B4" w:rsidP="000C39B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0C39B4" w:rsidRDefault="000C39B4" w:rsidP="000C39B4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1 класса)</w:t>
      </w:r>
      <w:bookmarkEnd w:id="0"/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96D5F" w:rsidRDefault="00C96D5F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96D5F" w:rsidRDefault="00C96D5F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96D5F" w:rsidRDefault="00C96D5F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D7D" w:rsidRDefault="00284D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D5F" w:rsidRDefault="00C96D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284D7D" w:rsidRDefault="00C96D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284D7D" w:rsidRDefault="00284D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color w:val="366091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27871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2274" w:rsidRPr="005C2274" w:rsidRDefault="005C2274" w:rsidP="005C2274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C22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C2274" w:rsidRPr="005C2274" w:rsidRDefault="005C2274" w:rsidP="005C2274"/>
        <w:p w:rsidR="005C2274" w:rsidRPr="005C2274" w:rsidRDefault="00D97D52" w:rsidP="005C22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97D52">
            <w:fldChar w:fldCharType="begin"/>
          </w:r>
          <w:r w:rsidR="005C2274">
            <w:instrText xml:space="preserve"> TOC \o "1-3" \h \z \u </w:instrText>
          </w:r>
          <w:r w:rsidRPr="00D97D52">
            <w:fldChar w:fldCharType="separate"/>
          </w:r>
          <w:hyperlink w:anchor="_Toc144138683" w:history="1"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5C2274" w:rsidRPr="005C22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_Toc144138683 \h </w:instrTex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274" w:rsidRPr="005C2274" w:rsidRDefault="00D97D52" w:rsidP="005C22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684" w:history="1"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5C2274" w:rsidRPr="005C22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_Toc144138684 \h </w:instrTex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274" w:rsidRPr="005C2274" w:rsidRDefault="00D97D52" w:rsidP="005C227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685" w:history="1">
            <w:r w:rsidR="005C2274" w:rsidRPr="005C2274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5C2274" w:rsidRPr="005C22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C2274" w:rsidRPr="005C2274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_Toc144138685 \h </w:instrTex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274" w:rsidRPr="005C2274" w:rsidRDefault="00D97D52" w:rsidP="005C22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686" w:history="1"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5C2274" w:rsidRPr="005C22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C2274" w:rsidRPr="005C2274">
              <w:rPr>
                <w:rStyle w:val="ad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_Toc144138686 \h </w:instrTex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2274"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5C22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2274" w:rsidRDefault="00D97D52">
          <w:r>
            <w:rPr>
              <w:b/>
              <w:bCs/>
            </w:rPr>
            <w:fldChar w:fldCharType="end"/>
          </w:r>
        </w:p>
      </w:sdtContent>
    </w:sdt>
    <w:p w:rsidR="00261A46" w:rsidRDefault="00261A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284D7D" w:rsidRDefault="00472A69" w:rsidP="0066156F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868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84D7D" w:rsidRDefault="00284D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D7D" w:rsidRDefault="00472A69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ностей.</w:t>
      </w:r>
    </w:p>
    <w:p w:rsidR="00284D7D" w:rsidRDefault="00472A6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1 классе рассчитана на 33 учебные недели и составляет 99 часов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 часа в неделю).</w:t>
      </w:r>
    </w:p>
    <w:p w:rsidR="00284D7D" w:rsidRDefault="00472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284D7D" w:rsidRDefault="00472A69">
      <w:pPr>
        <w:spacing w:after="0" w:line="360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284D7D" w:rsidRDefault="00472A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284D7D" w:rsidRDefault="0047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интереса к чтению;</w:t>
      </w:r>
    </w:p>
    <w:p w:rsidR="00284D7D" w:rsidRDefault="0047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:rsidR="00284D7D" w:rsidRDefault="0047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284D7D" w:rsidRDefault="00472A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 обучающихся умения общаться на уроке чтения: отвечать на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284D7D" w:rsidRDefault="00472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классе определяет следующие задачи: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дифференцировать неречевые и речевые звуки;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языковыми единицами (буква, слово, предложение);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с условно-графическим изображением слова, предло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классифицировать и объединять заданные слова по значению, исключать лишний предмет;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слушать вопрос, понимать его, отвечать на поставленный вопрос;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сюжет известной сказки по 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рисунку;</w:t>
      </w:r>
    </w:p>
    <w:p w:rsidR="00284D7D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по слогам слова, предложения и короткие тексты;</w:t>
      </w:r>
    </w:p>
    <w:p w:rsidR="00284D7D" w:rsidRPr="0066156F" w:rsidRDefault="00472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в устной речи интонацию конца предложений.</w:t>
      </w:r>
    </w:p>
    <w:p w:rsidR="00085EA7" w:rsidRDefault="00085EA7" w:rsidP="0066156F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4D7D" w:rsidRDefault="00472A69" w:rsidP="00DE661E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138684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284D7D" w:rsidRDefault="00284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учебного предмета «Чтение» в 1 классе включает в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букварный периоды.</w:t>
      </w: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 В этот период начинается работа по формированию у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чтения значительное место отводится развитию речи. Развитие речи предусматривает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формирование правильной артикуляции и дикции, соответствующего темпа и ритма речи. Основными видами работы в этом направлении являются беседы, заучивание с голоса учителя коротких стихотворений, загадок, скороговорок. Обучающиеся практически знакомятся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</w:t>
      </w: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  В этот период у обучающихся формируется звуко-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буквенный анализ и синтез как основа овладения чтением. Материалом обучения являются звуки и буквы, слоговые структуры, предложения, короткие тексты. Усвоение звука предполагает выделение его из речи, правильное и отчетливое произношение, различение в соче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таниях с другими звуками, дифференциацию смешиваемых звуков. Буква изучается в следующей последовательности: восприятие общей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формы, изучение состава буквы (элементов и их расположения), сравнение с другими, ранее изученными буквами. Важным моментом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соотнесение звука и буквы. Слияние звуков в слоги и чтение слоговых структур осуществляется постепенно. Сначала читаются слоги-слова (ау, уа), затем обратные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ум), после этого прямые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требующие особого внимания при обучении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литному их чтению, и после них слоги со стечением согласных. 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тодом обучения чтению является чтение по следам анализа. </w:t>
      </w: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достатков их развития.</w:t>
      </w:r>
    </w:p>
    <w:p w:rsidR="00284D7D" w:rsidRDefault="00472A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 в 1 классе предполагается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кассы с набором букв и слогов.</w:t>
      </w:r>
    </w:p>
    <w:p w:rsidR="00284D7D" w:rsidRDefault="00472A69" w:rsidP="00DE6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2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6"/>
        <w:gridCol w:w="1954"/>
        <w:gridCol w:w="1719"/>
      </w:tblGrid>
      <w:tr w:rsidR="00284D7D">
        <w:trPr>
          <w:trHeight w:val="413"/>
          <w:jc w:val="center"/>
        </w:trPr>
        <w:tc>
          <w:tcPr>
            <w:tcW w:w="625" w:type="dxa"/>
            <w:vAlign w:val="center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46" w:type="dxa"/>
            <w:vAlign w:val="center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84D7D">
        <w:trPr>
          <w:trHeight w:val="270"/>
          <w:jc w:val="center"/>
        </w:trPr>
        <w:tc>
          <w:tcPr>
            <w:tcW w:w="625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954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4D7D">
        <w:trPr>
          <w:trHeight w:val="270"/>
          <w:jc w:val="center"/>
        </w:trPr>
        <w:tc>
          <w:tcPr>
            <w:tcW w:w="625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1954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19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4D7D">
        <w:trPr>
          <w:trHeight w:val="285"/>
          <w:jc w:val="center"/>
        </w:trPr>
        <w:tc>
          <w:tcPr>
            <w:tcW w:w="5671" w:type="dxa"/>
            <w:gridSpan w:val="2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19" w:type="dxa"/>
          </w:tcPr>
          <w:p w:rsidR="00284D7D" w:rsidRDefault="0047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84D7D" w:rsidRDefault="00284D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9B4" w:rsidRDefault="000C39B4" w:rsidP="000C39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39B4" w:rsidRPr="000C39B4" w:rsidRDefault="000C39B4" w:rsidP="000C39B4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38685"/>
      <w:r w:rsidRPr="000C39B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:rsidR="000C39B4" w:rsidRPr="002071D7" w:rsidRDefault="000C39B4" w:rsidP="000C39B4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положительное отношение к школе, к урокам чтения;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интерес к языковой и речевой деятельности;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умение совместно с учителем оценивать результат своих действий и действий одноклассников;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6156F">
        <w:rPr>
          <w:sz w:val="28"/>
          <w:szCs w:val="28"/>
        </w:rPr>
        <w:t>умение слушать указания и инструкции учителя, решая познавательную задачу;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xs6b4ct0qlso" w:colFirst="0" w:colLast="0"/>
      <w:bookmarkEnd w:id="8"/>
      <w:r w:rsidRPr="0066156F">
        <w:rPr>
          <w:sz w:val="28"/>
          <w:szCs w:val="28"/>
        </w:rPr>
        <w:t>умение понимать заданный вопрос, в соответствии с ним строить ответ в устной форме;</w:t>
      </w:r>
    </w:p>
    <w:p w:rsidR="000C39B4" w:rsidRPr="0066156F" w:rsidRDefault="000C39B4" w:rsidP="000C39B4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9" w:name="_heading=h.yp4gfv5nyg3t" w:colFirst="0" w:colLast="0"/>
      <w:bookmarkEnd w:id="9"/>
      <w:r w:rsidRPr="0066156F">
        <w:rPr>
          <w:sz w:val="28"/>
          <w:szCs w:val="28"/>
        </w:rPr>
        <w:t>умение слушать собеседника и понимать его.</w:t>
      </w:r>
    </w:p>
    <w:p w:rsidR="000C39B4" w:rsidRPr="00DE661E" w:rsidRDefault="000C39B4" w:rsidP="000C39B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0C39B4" w:rsidRPr="00DE661E" w:rsidRDefault="000C39B4" w:rsidP="000C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окружающей действительности;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лишний предмет по форме, цвету, величине;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bookmarkStart w:id="11" w:name="_heading=h.1fob9te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звуки [а], [о], [у]в начале слов с опорой на иллюстрацию и схему;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практические представления о таких понятиях, как «предложение», «слово»;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по слогам отдельные слова, соотносить их с предметными картинками; </w:t>
      </w:r>
    </w:p>
    <w:p w:rsidR="000C39B4" w:rsidRDefault="000C39B4" w:rsidP="000C39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учителя отвечать на вопросы по содержанию прослушанной сказки или рассказа, опираясь на наглядные средства.</w:t>
      </w:r>
    </w:p>
    <w:p w:rsidR="000C39B4" w:rsidRDefault="000C39B4" w:rsidP="000C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окружающей действительности, называть их, соотносить с предметами;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 лишний предмет по цвету, форме, величине;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практические представления о таких понятиях, как «предложение», «слово», «слог», «звук»;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предложения из двух-трёх слов на слова, с опорой на схему;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двусложные слова на слоги, с опорой на схему;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звуки [а], [о], [у], [м], [с], [н]в начале слов с опорой на иллюстрацию и схему; 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опорой на иллюстративный материал и вопросы учителя;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предложения и короткие тексты;</w:t>
      </w:r>
    </w:p>
    <w:p w:rsidR="000C39B4" w:rsidRDefault="000C39B4" w:rsidP="000C3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по вопросам и по иллюстрациям к тексту.</w:t>
      </w:r>
    </w:p>
    <w:p w:rsidR="000C39B4" w:rsidRDefault="000C39B4" w:rsidP="000C39B4">
      <w:pPr>
        <w:pStyle w:val="af8"/>
        <w:spacing w:before="24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0C39B4" w:rsidRPr="00DE661E" w:rsidRDefault="000C39B4" w:rsidP="000C39B4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E661E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39B4" w:rsidRPr="00DE661E" w:rsidRDefault="000C39B4" w:rsidP="000C39B4">
      <w:pPr>
        <w:pStyle w:val="a8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DE661E">
        <w:rPr>
          <w:sz w:val="28"/>
          <w:szCs w:val="28"/>
        </w:rPr>
        <w:t>0 баллов - нет фиксируемой динамики;</w:t>
      </w:r>
    </w:p>
    <w:p w:rsidR="000C39B4" w:rsidRPr="00DE661E" w:rsidRDefault="000C39B4" w:rsidP="000C39B4">
      <w:pPr>
        <w:pStyle w:val="a8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DE661E">
        <w:rPr>
          <w:sz w:val="28"/>
          <w:szCs w:val="28"/>
        </w:rPr>
        <w:t>1 балл - минимальная динамика;</w:t>
      </w:r>
    </w:p>
    <w:p w:rsidR="000C39B4" w:rsidRPr="00DE661E" w:rsidRDefault="000C39B4" w:rsidP="000C39B4">
      <w:pPr>
        <w:pStyle w:val="a8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DE661E">
        <w:rPr>
          <w:sz w:val="28"/>
          <w:szCs w:val="28"/>
        </w:rPr>
        <w:t>2 балла - удовлетворительная динамика;</w:t>
      </w:r>
    </w:p>
    <w:p w:rsidR="000C39B4" w:rsidRPr="00DE661E" w:rsidRDefault="000C39B4" w:rsidP="000C39B4">
      <w:pPr>
        <w:pStyle w:val="a8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bookmarkStart w:id="13" w:name="_heading=h.mwez5zzdan77" w:colFirst="0" w:colLast="0"/>
      <w:bookmarkEnd w:id="13"/>
      <w:r w:rsidRPr="00DE661E">
        <w:rPr>
          <w:sz w:val="28"/>
          <w:szCs w:val="28"/>
        </w:rPr>
        <w:t>3 балла - значительная динамика.</w:t>
      </w:r>
    </w:p>
    <w:p w:rsidR="000C39B4" w:rsidRDefault="000C39B4" w:rsidP="000C3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0C39B4" w:rsidRDefault="000C39B4" w:rsidP="000C3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0C39B4" w:rsidRDefault="000C39B4" w:rsidP="000C3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0C39B4" w:rsidRDefault="000C39B4" w:rsidP="000C3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0C39B4" w:rsidRDefault="000C39B4" w:rsidP="000C3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0C39B4" w:rsidRDefault="000C39B4" w:rsidP="000C3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 продвижения обучающихся 1 класса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0C39B4" w:rsidRDefault="000C39B4" w:rsidP="000C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0C39B4" w:rsidRDefault="000C39B4" w:rsidP="000C3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0C39B4" w:rsidRDefault="000C39B4" w:rsidP="000C39B4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0C39B4" w:rsidRDefault="000C39B4" w:rsidP="000C39B4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0C39B4" w:rsidRDefault="000C39B4" w:rsidP="000C39B4">
      <w:pPr>
        <w:widowControl w:val="0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:rsidR="000C39B4" w:rsidRDefault="000C39B4" w:rsidP="000C39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9B4" w:rsidRDefault="000C39B4" w:rsidP="000C39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9B4" w:rsidRPr="000C39B4" w:rsidRDefault="000C39B4" w:rsidP="000C39B4">
      <w:pPr>
        <w:rPr>
          <w:rFonts w:ascii="Times New Roman" w:eastAsia="Times New Roman" w:hAnsi="Times New Roman" w:cs="Times New Roman"/>
          <w:sz w:val="24"/>
          <w:szCs w:val="24"/>
        </w:rPr>
        <w:sectPr w:rsidR="000C39B4" w:rsidRPr="000C39B4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284D7D" w:rsidRDefault="00472A69" w:rsidP="000C39B4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868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284D7D" w:rsidRDefault="00284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3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 w:rsidTr="00DE661E">
        <w:trPr>
          <w:trHeight w:val="278"/>
        </w:trPr>
        <w:tc>
          <w:tcPr>
            <w:tcW w:w="536" w:type="dxa"/>
            <w:vMerge w:val="restart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835" w:type="dxa"/>
            <w:vMerge w:val="restart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84D7D" w:rsidRDefault="00472A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38" w:type="dxa"/>
            <w:vMerge w:val="restart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27" w:type="dxa"/>
            <w:gridSpan w:val="2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84D7D">
        <w:trPr>
          <w:trHeight w:val="719"/>
        </w:trPr>
        <w:tc>
          <w:tcPr>
            <w:tcW w:w="536" w:type="dxa"/>
            <w:vMerge/>
            <w:vAlign w:val="center"/>
          </w:tcPr>
          <w:p w:rsidR="00284D7D" w:rsidRDefault="0028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84D7D" w:rsidRDefault="0028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284D7D" w:rsidRDefault="0028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  <w:vMerge/>
            <w:vAlign w:val="center"/>
          </w:tcPr>
          <w:p w:rsidR="00284D7D" w:rsidRDefault="00284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84D7D">
        <w:tc>
          <w:tcPr>
            <w:tcW w:w="536" w:type="dxa"/>
          </w:tcPr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8" w:type="dxa"/>
            <w:gridSpan w:val="5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период – 14 часов</w:t>
            </w:r>
          </w:p>
          <w:p w:rsidR="00284D7D" w:rsidRDefault="002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представлений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 сентября — празднике школы. Составление рассказа по вопросам учителя с опорой на иллюстрацию и жизненный опыт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иллюстрацию «Праздник школы».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Дорисовывание праздничного букета по образцу и пунктирным линиям.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учителя с опорой на иллюстрацию и жизненный опыт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Дорисовывают праздничный букет по образцу и пунктирным линиям.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иллюстрации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иллюстрацию.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Дорисовывают праздничный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букет по образцу и пунктирным линиям.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вопросам учителя с опорой на иллюстрацию и жизненный опыт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голосов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«Курочка Ряба» с опорой на иллюстрации и вопросы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 элементов рисунка произвольными линиями и рисование яичка по трафарету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Дорисовывают элементы рисунка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произвольными линиями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яичко по трафарету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«Курочка Ряба» с опорой на иллюстрации и вопросы учителя.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Дорисовывают элементы рисунка произвольными линиями.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яичко по трафарету</w:t>
            </w:r>
          </w:p>
        </w:tc>
      </w:tr>
    </w:tbl>
    <w:p w:rsidR="00DE661E" w:rsidRDefault="00DE661E">
      <w:r>
        <w:br w:type="page"/>
      </w:r>
    </w:p>
    <w:tbl>
      <w:tblPr>
        <w:tblStyle w:val="af3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звуков животного мира.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«Колобок» с опорой на иллюстрации и вопросы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Колобка по трафарет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внутри дорожки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Колобка по трафарету.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иллюстрации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Имитируют голоса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«Колобок» с опорой на иллюстрации и вопросы учителя.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Колобка по трафарету внутри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представлений детей о цвете предметов окружающей действительности. Продолжение работы над различением звуков окружающей действительности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четвёртого лишнего по признаку цвета.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геометрических фигур по контуру и трафарету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четвёртое лишнее по признаку цвета.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геометрические фигуры по контуру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Исключают четвёртое лишнее по признаку цвета.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геометрические фигуры по контуру и трафарету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«слово» и его условно-графическим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изображением. Выявление представлений детей о форме предмета. Распознавание форм конкретных предметов. Закрепление понятия «слово»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изображённых на картинках, «чтение» условно-графической схемы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Обводка по контуру композиции из геометрических фигур с использованием шаблонов или трафаретов.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формы и предмета. Условно-графическая фиксация слов, обозначающих изображённые предметы, с последующим «чтением» записи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контуру композиции из геометрических фигур с использованием шаблонов или трафаретов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предметы, изображённые на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по контуру композиции из геометрических фигур с использованием шаблонов или трафаретов.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форму и предмет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картинке на сюжет сказки «Три медведя» и их условно-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графическая фиксация с последующим «чтением». Закрепление понятия «форма предмета». Закрепление понятия «слово»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картинке в точном соответствии с количеством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условно-графических изображений.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Рассказывание сказки «Три медведя» с опорой на иллюстрации и вопросы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к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по контуру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суют элементы иллюстрации с использованием шаблонов или трафаретов.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иллюстрации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к картинке.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по контуру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элементы иллюстрации с использованием шаблонов или трафаретов.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на иллюстрации и вопросы учителя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картинке на сюжет сказки «Репка» и их условно-графическая фиксация с последующим «чтением».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условно-графической записи слов, сходных по звучанию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картинкам в точном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количеством условно-графических изображений Условно-графическая запись слов, обозначающих героев сказки «Репка», последующее «чтение» записи.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«Репка» с опорой на иллюстрации и вопросы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репки по контуру. Сравнение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бражений репки по величине. Соотнесение величины репки в сказке и её дорисованного изображения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репки по контуру.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репки по величине.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иллюстрации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репки по контуру.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репки по величине.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«Репка» с опорой на иллюстрации и вопросы учителя.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величину репки в сказке и её дорисованное изображение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и предложений по теме «Домашние животные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детёныши с последующим кодированием и «чтением»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«Домашние животные и их детёныши»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условно-графической записи слов, обозначающих животных и их детёнышей.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и «чтение» их в условно-графической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Обводка, дорисовывание и раскрашивание композиции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 о домашних животных.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Обводят, раскрашивают композиции из геометрических фигур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 о домашних животных и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детёнышах.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Обводят, раскрашивают и дорисовывают композиции из геометрических фигур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«В магазине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«Овощи-фрукты» с опорой на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Обводка, дорисовывание по контуру и раскрашивание изображений овощей и фруктов.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сказки «Петушок и бобовое зёрнышко», составление предложений по сюжету сказки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овощи и фрукты.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 на слоги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и раскрашивают изображения овощей и фруктов.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про овощи и фрукты.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 на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Обводят, дорисовывают   и раскрашивают изображения овощей и фруктов.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сюжету сказки с использованием условно-графической записи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слове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звука [а],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[а]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записи и выделение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(слова аист, автобус,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арбуз).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имён детей,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[а].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Условно-графическая запись слова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первого звука.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контура буквы А в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изображениях домика, ракеты</w:t>
            </w:r>
          </w:p>
        </w:tc>
        <w:tc>
          <w:tcPr>
            <w:tcW w:w="280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звука [а] в словах — названиях предметных картинок. Подбирают имена детей, начина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 со звука [а] с помощью вопросов учителя.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контур буквы А </w:t>
            </w:r>
          </w:p>
          <w:p w:rsidR="00284D7D" w:rsidRDefault="002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звука [а] в словах — названиях предметных картинок. Выделяют первый звук на слух и в схеме.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имена детей, начинающих со звука [а]. Обводят контур буквы 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изображениях домика, ракеты</w:t>
            </w:r>
          </w:p>
          <w:p w:rsidR="00284D7D" w:rsidRDefault="00284D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</w:tcPr>
          <w:p w:rsidR="00284D7D" w:rsidRDefault="00472A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слове начального звука [у], фиксация его условно-графическим изображением в схеме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[у]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записи и выделение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 утка, удочка, уши)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сюжетной картинке.  Выделение на слух слов, начинающихся со звука У.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контура буквы У в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 веток дерева.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и дорисовывание бордюра</w:t>
            </w:r>
          </w:p>
        </w:tc>
        <w:tc>
          <w:tcPr>
            <w:tcW w:w="280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место звука [у] в словах — названиях предметных картинок. Обводят контур буквы У. Обводят бордюр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место звука [у] в словах — названиях предметных картинок. Составляют рассказ по сюжетной картинке.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контур буквы 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изображении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веток дерева. Обводят и дорисовывают бордюр</w:t>
            </w: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4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35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звука [м],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фиксация его условно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в схеме слова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[м]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и выделение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 машина, мышка, малина)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 слух слов,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[м]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макароны, мандарины, молоко).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 слов по схеме.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контура буквы М и дорисовывание флажка.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Обводка и дорисовывание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бордюра</w:t>
            </w:r>
          </w:p>
        </w:tc>
        <w:tc>
          <w:tcPr>
            <w:tcW w:w="280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звука [м] в словах - названиях предметных картинок. Обводят контур буквы М. Обводят и дорисовывают бордюр</w:t>
            </w:r>
          </w:p>
        </w:tc>
        <w:tc>
          <w:tcPr>
            <w:tcW w:w="3119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звука [м] в словах — названиях предметных картинок. Выделяют на слух слова, начинающиеся со звука [м]. Обвод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 контур буквы М, дорисовывают флажок.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и дорисовывают бордюр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[с],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места звука [с] в словах — названиях предметных картинок, «чтение»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условно-графической записи и выделение первого звука на слух и в схеме (слова стакан, самолёт, санки, собака).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первого звука в словах сапоги, сарафан, сумка, условно-графическая запись слов и первого звука.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контура буквы С в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сушки и сыра.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и дорисовывание бордюра</w:t>
            </w:r>
          </w:p>
        </w:tc>
        <w:tc>
          <w:tcPr>
            <w:tcW w:w="2808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место звука [с] в словах — названиях предметных картинок. Обводят контур буквы С. Обводят и дорисовывают бордюр</w:t>
            </w:r>
          </w:p>
        </w:tc>
        <w:tc>
          <w:tcPr>
            <w:tcW w:w="3119" w:type="dxa"/>
          </w:tcPr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место звука [с] в словах — названиях предметных картинок. Определяют первый звук в словах, графически записывают. </w:t>
            </w:r>
          </w:p>
          <w:p w:rsidR="00284D7D" w:rsidRDefault="00472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контур буквы С в изображениях сушки и сыра. Обводят и дорисовывают бордюр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 сказке «Заячья избушка»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из двух-трёх слов, их условно-графическая запись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учителем сказки «Заячья избушка» с опорой на серию сюжетных картинок.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составление предложений по картинкам.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Условно-графическая запись нескольких предложений из двух-трёх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и дорисовывание бордюров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бордюры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 с опорой на серию сюжетных картинок.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и дори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совывают бордюры</w:t>
            </w:r>
          </w:p>
        </w:tc>
      </w:tr>
      <w:tr w:rsidR="00284D7D">
        <w:tc>
          <w:tcPr>
            <w:tcW w:w="14144" w:type="dxa"/>
            <w:gridSpan w:val="6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   период – 85 часов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А, 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[а]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звукового анализа слов с буквой 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схемой слова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А. Выделяют звук [а]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А. Выделяют звук [а] из слов. Выполняют звуковой анализ слов с буквой 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слова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</w:t>
            </w:r>
            <w:proofErr w:type="spellEnd"/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[у] из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звукового анализа слов с буквой 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схемой слова и предложения. 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У. Выделяют звук [у] из слов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У. Выделяют звук [у] из слов.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 с буквой 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 и предложения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слогов ау, уа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ау, уа.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восклицательной интонацией при чтении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пройденные буквы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ау, уа с восклицательной интонацией</w:t>
            </w:r>
          </w:p>
        </w:tc>
      </w:tr>
    </w:tbl>
    <w:p w:rsidR="00DE661E" w:rsidRDefault="00DE661E">
      <w:r>
        <w:br w:type="page"/>
      </w:r>
    </w:p>
    <w:tbl>
      <w:tblPr>
        <w:tblStyle w:val="af4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Мм.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[м]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слова, схемой предложения и схемой слога, состоящего из двух гласных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М. Выделяют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[м] из слов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 и буквы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М. Выделяют звук [м] из слов. Работают со схемой слова, схемой предложения, схемой слога, состоящего из двух гласных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обратных (закрытых)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 с буквой 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ум)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схемой закрытого слога и слогов, состоящих из двух гласных (ГГ, ГС).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Чтение слоговых таблиц с пройденными слогами.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предложения по данной схеме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с пройденными слогами.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помощью учителя по иллюстрации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со схемой закрытого слога и слогов, состоящих из двух гласных (ГГ, ГС).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Читают слоговых таблицы с пройденными слогами.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данной схеме и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обратных (закрытых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ум) и прямых (открытых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слогов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 - буквенный анализ прямых и обратных слогов. 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открытых слогов с опорой на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цию, схему и звуко - буквенный анализ.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таблиц, звукоподражательных слов, работа над восклицательной интонацией предложения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открытые слоги с опорой на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открытые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прямые и обратные слоги.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и читают открытые слоги с опорой на иллюстрацию, схему и звуко -буквенный анализ.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слоговые таблицы, звукоподражательные слова, работают над восклицательной интонацией предложения</w:t>
            </w: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[о] из слов.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схемой слов и предложений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О. Выделяют звук [о]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схему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учителя.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О. Выделяют звук [о]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 Выполняют звуковой анализ слов с буквой 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со схемой слов и предложений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обратных и прямых слогов с буквами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 -буквенный анализ прямых и обратных слогов.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слова мама с опорой на схему и звукобуквенный анализ.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иллюстрации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Составляют слова с опорой на иллюстрацию и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сравнительный звуко -буквенный анализ прямых и обратных слогов. Читают слоговые таблицы. Составляют предложения с опорой на схему и иллюстрации</w:t>
            </w:r>
          </w:p>
          <w:p w:rsidR="00284D7D" w:rsidRDefault="0028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[х].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 ухо, уха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слов, работа над интонацией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Х. Выделяют звук [х] из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Х. Выделяют звук [х] из слов. Выполняют звуковой анализ слов с буквой Х.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слова. Составляют рассказ по сюжетной картинке.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звукоподражательные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обратных и прямых слогов с буквами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Сравнительный звуко -буквенный анализ прямых и обратных слогов.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из трёх и четырёх букв с открытыми и закрытыми слогами.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схемами слов и предложений. 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согласные звуки и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Читают слоговые таблицы. Работают со схемами слов и предложений.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серию сюжетных картинок</w:t>
            </w:r>
          </w:p>
        </w:tc>
      </w:tr>
    </w:tbl>
    <w:p w:rsidR="00DE661E" w:rsidRDefault="00DE661E">
      <w:r>
        <w:br w:type="page"/>
      </w:r>
    </w:p>
    <w:tbl>
      <w:tblPr>
        <w:tblStyle w:val="af4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Сс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звука [с].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слова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слов, работа над интонацией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С. Выделяют звук [с] из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С. Выделяют звук [с] из слов. Выполняют звуковой анализ слов с буквой С.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схемой слова. Составляют рассказ по сюжетной картинке.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звукоподражат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 слова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сравнительный звукобуквенный анализ прямых и обратных слогов.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схемой слов и предложений. 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Составляют предложения по сюжетным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Читают слоговые таблицы. Работают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схемами слов и предложений.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изученные звуки и буквы.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изученные звуки и буквы.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слоги, сравнивают их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звуков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букв. Составление и чтение открытых и закрытых слогов, сравнение их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звуки и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звуки и буквы.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слоги, сравнивают их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[н].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слова с опорой на схему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Н. Выделяют звук [н]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звуковой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слов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Н. Выделяют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[н] из слов. Выполняют звуковой анализ слов с буквой Н.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со схемой слова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М и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со звукоподражательными словами и восклицательной интонацией с опорой на иллюстрации.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над понятиями «он», «она», «оно»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Дифференцируют гласные и согласные звуки и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над понятиями «он», «она», «оно» с опорой на иллюстрации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согласные звуки и буквы. Читают предложения с восклицательной интонацией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иллюстрации. Составляют рассказ с опорой на серию сюжетных картинок.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над понятиями «он», «она», «оно» с опорой на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[ы].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над понятиями «один» и «много» (сом — сомы)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Ы. Выделяют звук [ы] из слов. Подбирают слова к сюжетной картинке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Ы.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деляют звук [ы] из слов. Выполняют звуковой анализ слов с буквой 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Составляют рассказ по сюжетной картинке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Практическая работа над понятиями «он», «она», «оно»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предложения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с опорой на серию 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слоговые таблицы. Дифференцируют гласные и согласные звуки и буквы. Подбирают слова к сюжетной картинке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Составляют рассказ с 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звуки и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 и буквы слоги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изученные звуки и буквы.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слоги, сравнивают их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звуки и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слоги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изученные звуки и буквы.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читают открытые и закрытые слоги, сравнивают их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[л].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-буквенный анализ слогов и слов с опорой на схему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Л. Выделяют звук [л] из слов.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Л. Выделяют звук [л] из слов. Выполняют звуковой анализ слов с буквой Л.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 слова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слогов с буквой Л </w:t>
            </w:r>
          </w:p>
        </w:tc>
        <w:tc>
          <w:tcPr>
            <w:tcW w:w="708" w:type="dxa"/>
          </w:tcPr>
          <w:p w:rsidR="00284D7D" w:rsidRDefault="0028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 и слов с буквой 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 звуки и буквы. Работают со звуко-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буквенными схемами слов. Составляют рассказ с 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[в].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слога и слова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и чтение предложения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В. Выделяют звук [в] из слов. Подбирают слова к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В. Выделяют звук [в] из слов.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 с буквой 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Работают со схемой слова.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буквой В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 и слов с буквой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и чтение новых слоговых структур.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Подбирают слова к сюжетной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 с помощью учителя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согласные звуки и буквы. Работают со звуко -буквенными схемами слов.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и чтение новых слоговых структур.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иллюстрации.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схемами слов с помощью учителя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 и читают новые слоговые структуры.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звуко-буквенными    схемами слов.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 Звукобуквенный анализ слов. Выделение нужного звука в слове (начале, середине, конце).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 с изученными буквами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по картинке. Чтение предложений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звук в начале слова.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схему и иллюстрации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пройденные буквы. Выделяют нужный звук в начале, середине и конце слова. Составляют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с изученными буквами.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Ии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и буквы 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словосочетаниях, где он (она) является союзом.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[и] в словах.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звук [и] из слов. Подбирают слова к сюжетной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Выделяют звук [и] из слов. Выполняют звуковой анализ слов с буквой И.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с пройденными буквами.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Дополняют и читают предложения с опорой на схему и иллюстрацию</w:t>
            </w:r>
          </w:p>
        </w:tc>
      </w:tr>
    </w:tbl>
    <w:tbl>
      <w:tblPr>
        <w:tblStyle w:val="af5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букв. Звукобуквенный анализ слов. Выделение нужного звука в слове (начале, середине, конце).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и чтение слогов с изученными буквами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с опорой на схему и иллюстрации.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слоги с изученными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пройденные буквы. Выделяют нужный звук в слове. Составляют и читают слоги. Составляют предложения по картинке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[ы] и [и]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со слоговой структурой.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предложений, текстов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с пройденными буквами. Составляют предложения по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Читают предложения с восклицательной интонацией с опорой на иллюстрации. Составляют рассказ с опорой на серию сюжетных картинок.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и предложения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слов. Выделение нужного звука в слове (начале, середине, конце).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и чтение слогов с изученными буквами.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редложений по картинке. Чтение предложений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Повторяют пройденные буквы.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нужный звук в начале слова.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слоги с изученными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Повторяют пройденные буквы. Выполняют звуко-буквенный анализ слов.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нужный звук в начале, середине, конце слова. Читают слоги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изученными буквами. Составляют предложения по картинке.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по слогам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[ш].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Ш. Выделяют звук [ш] из слов. Подбирают слова к сюжетной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буквой Ш. Выделяют звук [ш] из слов. Выполняют звуковой анализ слов с буквой Ш.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 слогов, слов, предложений с буквой 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 интонацией с опорой на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предложений, текстов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пройденными буквами.  Дифференцируют гласные и согласные звуки и буквы  с помощью учителя. Подбирают слова к сюжетной картинке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таблицы. Дифференцируют гласные и согласные звуки и буквы. Работают со звуко-буквенными схемами слов.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со звукоподражательными словами с опорой на иллюстрации.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с опорой на серию сюжетных картинок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 [с] и [ш]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[с] и [ш].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предложений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звуки [с] и [ш].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[с] и [ш].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Читают слова и предложения с опорой на схемы и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слов со слогом ши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 со слогом ШИ.  Чтение слов со слогом ШИ. Составление предложений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со слогом ШИ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со слогом ШИ.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звуковой анализ слов со слогом ШИ.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по картинке.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слогам</w:t>
            </w:r>
          </w:p>
        </w:tc>
      </w:tr>
    </w:tbl>
    <w:tbl>
      <w:tblPr>
        <w:tblStyle w:val="af6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на серию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картинок.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союза 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правильном произнесении и чтении местоимений (он, она, они) и глаголов (ушла, ушли, уснул, уснули)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 с пройденными буквами. Дифференцируют гласные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согласные звуки и буквы с помощью учителя.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чтении местоимений (он, она, они)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Работают со звукобуквенными схе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мами слов.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опорой на серию сюжетных картинок.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упражнения в чтении союза 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местоимения (он, она,    они) и глаголы (ушла, ушли, уснул, уснули)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звука [п].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П. Выделяют звук [п] из слов. Подбирают слова к сюжетной картинке.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П. Выделяют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[п] из слов. Выполняют звуковой анализ слов с буквой П.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 - буквенный анализ слов и слогов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схемой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на иллюстрации и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упражнения в правильном произнесении и чтении глаголов (пас, пасла, пилил, пилила)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 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Подбирают слова к сюжетной картинке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согласные звуки и буквы.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опорой на иллюстрации и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звуко-буквенными схемами слов.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иллюстрац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имена собственные.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произносят и читают глаголы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на иллюстрации и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иллюстрацию. Составление предложений по картинке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  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предложения с опорой на иллюстрацию и схему.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иллюстрацию.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картинке</w:t>
            </w:r>
          </w:p>
        </w:tc>
      </w:tr>
    </w:tbl>
    <w:p w:rsidR="00DE661E" w:rsidRDefault="00DE661E">
      <w:r>
        <w:br w:type="page"/>
      </w:r>
    </w:p>
    <w:tbl>
      <w:tblPr>
        <w:tblStyle w:val="af6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[т].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предложений с опорой на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Т. Выделяют звук [т] из слов. Подбирают слова к сюжетной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[т] из слов. Выполняют звуковой анализ слов с буквой Т.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т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и новыми слоговыми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упражнения в правильном произнесении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чтении местоимений (ты, мы, вы), глаголов (мыли, вымыли, пасла, пасут)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слоги. Дифференцируют гласные и согласные звуки и буквы с помощью учителя.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изнесении местоимений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и новыми слоговыми структурами.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опорой на иллюстрации и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звуко-буквенными схемами слов.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тавляют рассказ с опорой на серию сюжетных картинок. Правильно произносят и читают глаголы и местоимения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 слоговыми 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звуки и буквы. Подбирают слова к сюжетной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по слогам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слоговые таблицы.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новыми слоговыми структурами.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гласные и согласные звуки и буквы. Работают со звуко-буквенными схемами слов.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иллюстрации и схему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 и буква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[к].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К. Выделяют звук [к] из слов. Подбирают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к сюжетной картинке. Проговаривают слоговые таблицы.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с опорой на иллюстрации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К.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звук [к] из слов. Выполняют звуковой анализ слов с буквой К.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и новыми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иллюстрации и схемы.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правильном произнесении и чтении существительных в единственном и множественном числе (утка — утки),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уменьшительно-ласкательным значением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   с пройденными буквами. Дифференцируют гласные и согласные звуки и буквы.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 и буквы. Работают со звуко-буквенными схемами слов.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опорой на иллюстрации и схему.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имена собственные.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произносят и читают существительные в единственном и во множественном числе с уменьшитель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но-ласкательным значением</w:t>
            </w:r>
          </w:p>
        </w:tc>
      </w:tr>
    </w:tbl>
    <w:p w:rsidR="00DE661E" w:rsidRDefault="00DE661E">
      <w:r>
        <w:br w:type="page"/>
      </w:r>
    </w:p>
    <w:tbl>
      <w:tblPr>
        <w:tblStyle w:val="af6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[з].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З. Выделяют звук [з]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 Подбирают слова к сюжетной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З. Выделяют звук [з] из слов. Выполняют звуковой анализ слов с буквой З.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Читают предложения с опорой на схему и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интонацией с опорой на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буквы и слоговые таблицы. Дифференцируют гласные и согласные звуки и буквы с помощью учителя. Подбирают слова к сюжетной картинке.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Дифференцируют гласные и согласные звуки и буквы.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звуко-буквенными схемами слов.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со звукоподражательными словами и восклицательной интонацией с 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[з] и [с].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[з] и [с], 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-за).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чтении слов (коза — коса, Лиза — лиса, зима — Сима).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глаголов (лил, залил, копал, закопал),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с уменьшит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ельно-ласкательным значением.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рассказа с опорой на серию сюжетных картинок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звуки [з] и [с].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изученные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сюжетным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звуки [з] и [с].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таблицы. Читают слова и предложения с опорой на схемы и иллюстрации.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с опорой на серию сюжетных картинок. Правильно читают и произносят глаголы и существительные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уменьшительно-ласкательным значением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слов звука [р].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Р. Выделяют звук [р] из слов. Подбирают слова к сюжетной картинке. Читают слоговые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Р. Выделяют звук [р] из слов. Выполняют звуковой анализ слов с буквой Р.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слова.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[р] и [л]. Чтение слогов,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Звукобуквенный анализ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[р] и [л], дифференциация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иллюстрации и схему предложения.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слоги. Дифференцируют гласные и согласные звуки и буквы с помощью учителя. Подбирают слова к сюжетной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иллюстрацию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Дифференцируют гласные и согласные звуки и буквы. Работают со звуко -буквенными схемами слов. Дифференцируют звуки [р] и [л].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иллюстрацию и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и буква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[й].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Й. Выделяют звук [й] из слов. Подбирают слова к сюжетной картинке. Читают слоговые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буквой Й. Выделяют звук [й] из слов. Выполняют звуковой анализ слов с буквой Й.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со схемой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 [и] и [й].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слов с опорой на схему.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 [и] и [й], 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слов (мой — мои).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Дифференцируют звуки [и] и [й]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учителя с опорой на иллюстрацию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звуко-буквенный анализ слов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Дифференцируют звуки [и] и [й].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правильном произнесении и чтении прилагательных.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[ж].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Ж. Выделяют звук [ж] из слов. Подбирают слова к сюжетной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с буквой Ж. Выделяют звук [ж] из слов. Выполняют звуковой анализ слов с буквой Ж.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[ж] и [ш]. Чтение слогов, слов и предложений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[ж] и [ш], дифференциация и чтение слогов (ша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слов (жар — шар).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чтении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слов с этими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текста с опорой на серию сюжетных картинок.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Проговаривают слова с изученными слоговыми структурами. Дифференцируют звуки [ж] и [ш]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Дифференцируют звуки [ж] и [ш].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правильном произнесении и чтении слов со слогами ЖИ-ШИ.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с опорой на серию сюжетных картинок и иллюстраций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[б].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Б. Выделяют звук [б] из слов. Подбирают слова к сюжетной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картинке. Читают слоговые таблицы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Б. Выделяют звук [б] из слов. Выполняют звуковой анализ слов с буквой Б.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[б] и [п].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[б] и [п], дифференциация и чтение слогов (па — ба), слов (бил — пил).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Дифференцируют 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уки [б] и [п]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Дифференцируют звуки [б] и [п].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звуко-буквенный анализ слогов и слов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с опорой на серию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 и иллюстраций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 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[д].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Д. Выделяют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[д] из слов. Подбирают слова к сюжетной картинке. Читают слоговые таблицы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Д. Выделяют звук [д] из слов. Выполняют звуковой анализ слов с буквой Д.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анализ слогов и слов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слова. Дополняют и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[т], дифференциация и чтение слогов (да — та), слов (прутик — прудик).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уктурами. Дифференцируют звуки [д] и [т].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Дифференцируют звуки [д] и [т].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серию сюжетных картинок и иллюстраций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[г].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Г. Выделяют звук [г] из слов. Подбирают слова к 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картинке. Читают слоговые таблицы с пройденными 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иллюстрации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Г. Выделяют звук [г] из слов. Выполняют звуковой анализ слов с буквой Г.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слова. Составляют,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и читают предложения с опорой на схему и иллюстрацию</w:t>
            </w:r>
          </w:p>
        </w:tc>
      </w:tr>
      <w:tr w:rsidR="00284D7D">
        <w:trPr>
          <w:trHeight w:val="435"/>
        </w:trPr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[г] и [к].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[г] и [к], дифференциация и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 (га — ка), слов (горка — корка).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Дифференцируют звуки [г] и [к].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 с изученными слоговыми структурами. Дифференцируют звуки [г] и [к].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слоги и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 опорой на серию сюжетных картинок и иллюстраций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буквой Ь.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слов с опорой на схему. </w:t>
            </w:r>
          </w:p>
          <w:p w:rsidR="00284D7D" w:rsidRDefault="00284D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Ь.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с пройденными буквами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буквой 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слоговые таблицы. Проводят звуко -буквенный анализ слов с опорой на схему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Ь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слов (хор — хорь).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схему и иллюстрацию.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слова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слова ХОР-ХОРЬ.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звуко- буквенный анализ слов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и тексты с опорой на схему и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Ее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Е,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буквенной схемой,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Е.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слова с изученными слоговыми структурами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в словах букву Е. Работают с буквенной схемой. Анализируют слоги и слова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ъ, стечением согласных, Е.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 Чтение слов, состоящих из трёх-четырёх слогов.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ъ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картинкам. Дифференцируют гласные и согласные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слова, состоящие из трёх-четырёх слогов. Дифференцируют гласные и согласные.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и тексты с опорой на схемы и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Буква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букву 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схемой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слова с изученными слоговыми 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букву Я. Работают с буквенной схемой. Анализируют слоги и слова.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пройденного материала. Чтение изученных слоговых структур. Дифференциация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Я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слогов и слов с буквами А и Я,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мя), чтение слов (мал — мял).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изученными слоговыми структурами. Подбирают слова к картинкам. Дифференцируют слова с буквами А и Я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слова, состоящие из трёх-четырёх слогов. Дифференцируют слоги и слова с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уквами А и Я.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и тексты с опорой на схемы и иллюстрации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Буква 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словах буквы Ю.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с опорой на схему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Ю.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слова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иллюстрациям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Ю. Работают с буквенной схемой. Анализируют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опорой на схему.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и текстов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изученные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предложения к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буквой 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Ё.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 слова с буквой Ё.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Ё. Читают слоговые таблицы.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«Кто у кого»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иллюстрацией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прочитанному учителем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слоговые таблицы. Составляют, дополняют и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[ч].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Ч. Выделяют звук [ч] из слов. Подбирают слова к сюжетной картинке. Читают слоговые таблицы.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Ч. Выделяют звук [ч] из слов. Выполняют звуковой анализ слов с буквой Ч.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 схемой слова.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пройденного материала. Чтение изученных слоговых структур.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упражнения в чтении слов с ЧА и ЧУ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ЧА и ЧУ.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слова с изученными слоговым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изученные буквы и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предложения к картинкам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слова с изученными слоговыми структурами. Читают слоговые таблицы.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 со слогами ЧА-ЧУ.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Составляют, дополняют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[ф].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с опорой на схему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Ф. Выделяют звук [ф] из слов. Подбирают слова к сюжетной картинке.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с опорой на иллюстрацию с помощью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буквой Ф. Выделяют звук [ф] из слов. Выполняют звуковой анализ слов с буквой Ф.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структур. Дифференциация слогов и слов с В и Ф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фа) и слов (Ваня — Федя).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слоговые таблицы.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-фа.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слоговыми структурами. Читают слоговые таблицы. Читают слова со слогами ВА-ФА.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и читают слоги и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[ц].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Ц. Выделяют звук [ц] из слов. Подбирают слова к сюжетной картинке. Читают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с опорой на иллюстрацию и вопросы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буквой Ц. Выделяют звук [ц] из слов. Выполняют звуковой анализ слов с буквой Ц. Работают со схемой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слогов и слов с Ц и С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слов (свет — цвет).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логовые таблицы. Подбирают предложения к картинкам.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слоговые таблицы. Читают слова со слогами СА -ЦА.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и читают слоги и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Составляют, дополняю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spellEnd"/>
          </w:p>
          <w:p w:rsidR="00284D7D" w:rsidRDefault="00284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[э].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чтение, дополнение предложений с опорой на схему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словах букву Э.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схемой слова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слогам слова с изученными слоговыми структурами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букву Э.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слоговые таблицы. Работают с буквенной схемой. Анализируют слоги и слова.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вляют, дополняют и читают предложения с опорой на схему и иллюстрацию</w:t>
            </w:r>
          </w:p>
        </w:tc>
      </w:tr>
    </w:tbl>
    <w:p w:rsidR="00DE661E" w:rsidRDefault="00DE661E">
      <w:r>
        <w:br w:type="page"/>
      </w:r>
    </w:p>
    <w:tbl>
      <w:tblPr>
        <w:tblStyle w:val="af6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гласные и согласные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предложения к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слоговые таблицы. Дифференцируют гласные и согласные. 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[щ].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Щ. Выделяют звук [щ] из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звуковой анализ слов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с опорой на иллюстрацию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буквой Щ. Выделяют звук [щ] из слов. Выполняют звуковой анализ слов с буквой Щ. Работают со схемой слова.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Составляют, дополняют и читают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Практические упражнения в чтении слов с ЧА, ЩА, ЧУ, ЩУ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ЧА, ЩА, ЧУ, ЩУ. Дифференциация гласных и согласных звуков и букв.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 ЧА,ЩА,ЧУ,ЩУ.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тексту, прочитанному учителем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слоговые таблицы. Читают слова со слогами ЧА-ЩА, ЧУ-ЩУ.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Составляют, дополняют и читают предложения с опорой на схему и иллюстрацию</w:t>
            </w:r>
          </w:p>
        </w:tc>
      </w:tr>
    </w:tbl>
    <w:p w:rsidR="00DE661E" w:rsidRDefault="00DE661E">
      <w:r>
        <w:br w:type="page"/>
      </w:r>
    </w:p>
    <w:tbl>
      <w:tblPr>
        <w:tblStyle w:val="af6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Ъ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Ъ.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и чтение слов (сели — съели).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буквой Ъ. Читают слоговые таблицы. Составляют предложения с опорой на иллюстрации 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Ъ. Читают слоговые таблицы.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 звуко -буквенный анализ слов с опорой на схему.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дифференциация слов с Ь и Ъ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Ъ. Дифференциация Ь и Ъ в процессе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слов,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предложений, текста с опорой на схемы и иллюстративный материал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Ъ. Дифференцируют Ъ и Ь знак с помощью учителя.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буквой Ъ. Дифференцируют Ъ и Ь знак. Составляют,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разделительным Ь.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разделительным Ь.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Ь и Ъ в процессе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слов, предложений, текста с опорой на схемы и иллюстративный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разделительным Ь.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пройденные буквы и слоги.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слова.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разделительным Ь. </w:t>
            </w:r>
          </w:p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Ъ и Ь знак. Составляют, дополняют и читают предложения с опорой на схему и иллюстрацию</w:t>
            </w:r>
          </w:p>
        </w:tc>
      </w:tr>
    </w:tbl>
    <w:tbl>
      <w:tblPr>
        <w:tblStyle w:val="af7"/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6"/>
        <w:gridCol w:w="2835"/>
        <w:gridCol w:w="708"/>
        <w:gridCol w:w="4138"/>
        <w:gridCol w:w="2808"/>
        <w:gridCol w:w="3119"/>
      </w:tblGrid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 предложений с изученными буквами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Читают слоговые таблицы с пройденными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буквами.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слоговые таблицы.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слов, предложений с изученными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квами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пройденные 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с опорой на иллюстрации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 слоговыми структурами. Читают слоговые таблицы.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текстов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Проговаривают слоги,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слова. Подбирают предложения к картинкам по вопросам учителя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слоговые 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Составляют, дополняют и читают предложения с опорой на схему и иллюстрацию</w:t>
            </w:r>
          </w:p>
        </w:tc>
      </w:tr>
      <w:tr w:rsidR="00284D7D">
        <w:tc>
          <w:tcPr>
            <w:tcW w:w="536" w:type="dxa"/>
          </w:tcPr>
          <w:p w:rsidR="00284D7D" w:rsidRDefault="00472A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текстов</w:t>
            </w:r>
          </w:p>
        </w:tc>
        <w:tc>
          <w:tcPr>
            <w:tcW w:w="708" w:type="dxa"/>
          </w:tcPr>
          <w:p w:rsidR="00284D7D" w:rsidRDefault="004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слоговые таблицы. 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по слогам.</w:t>
            </w:r>
          </w:p>
          <w:p w:rsidR="00284D7D" w:rsidRDefault="00472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прочитанному учителем</w:t>
            </w:r>
          </w:p>
        </w:tc>
        <w:tc>
          <w:tcPr>
            <w:tcW w:w="3119" w:type="dxa"/>
          </w:tcPr>
          <w:p w:rsidR="00284D7D" w:rsidRDefault="0047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изученными слоговыми структурами. Читают слоговые таблицы. Составляют, дополняют и читают предложения с опорой на схему и иллюстрацию</w:t>
            </w:r>
          </w:p>
        </w:tc>
      </w:tr>
    </w:tbl>
    <w:p w:rsidR="00284D7D" w:rsidRDefault="00284D7D">
      <w:pPr>
        <w:widowControl w:val="0"/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2et92p0" w:colFirst="0" w:colLast="0"/>
      <w:bookmarkEnd w:id="15"/>
    </w:p>
    <w:sectPr w:rsidR="00284D7D" w:rsidSect="0066156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69" w:rsidRDefault="00472A69">
      <w:pPr>
        <w:spacing w:after="0" w:line="240" w:lineRule="auto"/>
      </w:pPr>
      <w:r>
        <w:separator/>
      </w:r>
    </w:p>
  </w:endnote>
  <w:endnote w:type="continuationSeparator" w:id="0">
    <w:p w:rsidR="00472A69" w:rsidRDefault="0047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7D" w:rsidRDefault="00D97D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72A69">
      <w:rPr>
        <w:color w:val="000000"/>
      </w:rPr>
      <w:instrText>PAGE</w:instrText>
    </w:r>
    <w:r>
      <w:rPr>
        <w:color w:val="000000"/>
      </w:rPr>
      <w:fldChar w:fldCharType="separate"/>
    </w:r>
    <w:r w:rsidR="00C96D5F">
      <w:rPr>
        <w:noProof/>
        <w:color w:val="000000"/>
      </w:rPr>
      <w:t>2</w:t>
    </w:r>
    <w:r>
      <w:rPr>
        <w:color w:val="000000"/>
      </w:rPr>
      <w:fldChar w:fldCharType="end"/>
    </w:r>
  </w:p>
  <w:p w:rsidR="00284D7D" w:rsidRDefault="00284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7D" w:rsidRDefault="00284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84D7D" w:rsidRDefault="00284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69" w:rsidRDefault="00472A69">
      <w:pPr>
        <w:spacing w:after="0" w:line="240" w:lineRule="auto"/>
      </w:pPr>
      <w:r>
        <w:separator/>
      </w:r>
    </w:p>
  </w:footnote>
  <w:footnote w:type="continuationSeparator" w:id="0">
    <w:p w:rsidR="00472A69" w:rsidRDefault="0047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586"/>
    <w:multiLevelType w:val="multilevel"/>
    <w:tmpl w:val="17322CB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CB52A2B"/>
    <w:multiLevelType w:val="multilevel"/>
    <w:tmpl w:val="E9782F3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68115DC"/>
    <w:multiLevelType w:val="hybridMultilevel"/>
    <w:tmpl w:val="9F20189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242918"/>
    <w:multiLevelType w:val="hybridMultilevel"/>
    <w:tmpl w:val="2B2ED99A"/>
    <w:lvl w:ilvl="0" w:tplc="122800DA">
      <w:numFmt w:val="bullet"/>
      <w:lvlText w:val="·"/>
      <w:lvlJc w:val="left"/>
      <w:pPr>
        <w:ind w:left="1439" w:hanging="1155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00C6F31"/>
    <w:multiLevelType w:val="hybridMultilevel"/>
    <w:tmpl w:val="E41CBF50"/>
    <w:lvl w:ilvl="0" w:tplc="B22A9F90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1180"/>
    <w:multiLevelType w:val="multilevel"/>
    <w:tmpl w:val="334EB2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CB05A1"/>
    <w:multiLevelType w:val="multilevel"/>
    <w:tmpl w:val="4282C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183E94"/>
    <w:multiLevelType w:val="multilevel"/>
    <w:tmpl w:val="C7E2A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EF40D58"/>
    <w:multiLevelType w:val="multilevel"/>
    <w:tmpl w:val="21CA94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B505B5"/>
    <w:multiLevelType w:val="multilevel"/>
    <w:tmpl w:val="49AE1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54D15C6"/>
    <w:multiLevelType w:val="hybridMultilevel"/>
    <w:tmpl w:val="FA6A6A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A24EF"/>
    <w:multiLevelType w:val="hybridMultilevel"/>
    <w:tmpl w:val="44D621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452DE"/>
    <w:multiLevelType w:val="hybridMultilevel"/>
    <w:tmpl w:val="A3AEDF10"/>
    <w:lvl w:ilvl="0" w:tplc="3E9A13B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E774D"/>
    <w:multiLevelType w:val="hybridMultilevel"/>
    <w:tmpl w:val="3140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D7D"/>
    <w:rsid w:val="00085EA7"/>
    <w:rsid w:val="000C39B4"/>
    <w:rsid w:val="00216D41"/>
    <w:rsid w:val="00261A46"/>
    <w:rsid w:val="00284D7D"/>
    <w:rsid w:val="00472A69"/>
    <w:rsid w:val="004C4E92"/>
    <w:rsid w:val="005C2274"/>
    <w:rsid w:val="005F637F"/>
    <w:rsid w:val="0066156F"/>
    <w:rsid w:val="006A1B57"/>
    <w:rsid w:val="008C09C7"/>
    <w:rsid w:val="00C96D5F"/>
    <w:rsid w:val="00D00125"/>
    <w:rsid w:val="00D97D52"/>
    <w:rsid w:val="00D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5C"/>
  </w:style>
  <w:style w:type="paragraph" w:styleId="1">
    <w:name w:val="heading 1"/>
    <w:basedOn w:val="a"/>
    <w:next w:val="a"/>
    <w:uiPriority w:val="9"/>
    <w:qFormat/>
    <w:rsid w:val="00D97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7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97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7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7D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97D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7D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7D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7D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51565C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51565C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1565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1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15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1565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1565C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15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A947B6"/>
  </w:style>
  <w:style w:type="paragraph" w:styleId="a9">
    <w:name w:val="header"/>
    <w:basedOn w:val="a"/>
    <w:link w:val="aa"/>
    <w:uiPriority w:val="99"/>
    <w:unhideWhenUsed/>
    <w:rsid w:val="0065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4FF"/>
  </w:style>
  <w:style w:type="paragraph" w:styleId="ab">
    <w:name w:val="footer"/>
    <w:basedOn w:val="a"/>
    <w:link w:val="ac"/>
    <w:uiPriority w:val="99"/>
    <w:unhideWhenUsed/>
    <w:rsid w:val="0065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74FF"/>
  </w:style>
  <w:style w:type="character" w:styleId="ad">
    <w:name w:val="Hyperlink"/>
    <w:uiPriority w:val="99"/>
    <w:rsid w:val="002402D8"/>
    <w:rPr>
      <w:rFonts w:cs="Times New Roman"/>
      <w:color w:val="000080"/>
      <w:u w:val="single"/>
    </w:rPr>
  </w:style>
  <w:style w:type="paragraph" w:styleId="ae">
    <w:name w:val="Subtitle"/>
    <w:basedOn w:val="a"/>
    <w:next w:val="a"/>
    <w:uiPriority w:val="11"/>
    <w:qFormat/>
    <w:rsid w:val="00D97D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83327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3327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3327A"/>
    <w:pPr>
      <w:spacing w:after="100"/>
      <w:ind w:left="220"/>
    </w:pPr>
  </w:style>
  <w:style w:type="table" w:customStyle="1" w:styleId="af2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D97D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156F"/>
    <w:rPr>
      <w:b/>
      <w:sz w:val="36"/>
      <w:szCs w:val="36"/>
    </w:rPr>
  </w:style>
  <w:style w:type="paragraph" w:styleId="af8">
    <w:name w:val="Body Text"/>
    <w:basedOn w:val="a"/>
    <w:link w:val="af9"/>
    <w:unhideWhenUsed/>
    <w:qFormat/>
    <w:rsid w:val="00DE661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DE661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ojVcRRGiksadha7dEPBAzRrGQ==">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88D8B5-3C3A-47A6-9B99-CEB84253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10312</Words>
  <Characters>58781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ksu</cp:lastModifiedBy>
  <cp:revision>9</cp:revision>
  <dcterms:created xsi:type="dcterms:W3CDTF">2023-05-19T18:53:00Z</dcterms:created>
  <dcterms:modified xsi:type="dcterms:W3CDTF">2024-10-09T06:57:00Z</dcterms:modified>
</cp:coreProperties>
</file>